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7AD10" w14:textId="77777777" w:rsidR="00281910" w:rsidRPr="00A631B7" w:rsidRDefault="00281910" w:rsidP="00023DBE">
      <w:pPr>
        <w:jc w:val="both"/>
        <w:rPr>
          <w:rFonts w:ascii="Arial" w:hAnsi="Arial" w:cs="Arial"/>
          <w:sz w:val="20"/>
          <w:szCs w:val="20"/>
        </w:rPr>
      </w:pPr>
      <w:r w:rsidRPr="00A631B7">
        <w:rPr>
          <w:rFonts w:ascii="Arial" w:hAnsi="Arial" w:cs="Arial"/>
          <w:noProof/>
          <w:sz w:val="20"/>
          <w:szCs w:val="20"/>
        </w:rPr>
        <w:drawing>
          <wp:anchor distT="0" distB="0" distL="114300" distR="114300" simplePos="0" relativeHeight="251659264" behindDoc="1" locked="0" layoutInCell="1" allowOverlap="1" wp14:anchorId="7F68AE24" wp14:editId="246EA3CF">
            <wp:simplePos x="0" y="0"/>
            <wp:positionH relativeFrom="column">
              <wp:posOffset>4652645</wp:posOffset>
            </wp:positionH>
            <wp:positionV relativeFrom="paragraph">
              <wp:posOffset>-226060</wp:posOffset>
            </wp:positionV>
            <wp:extent cx="2149523" cy="534777"/>
            <wp:effectExtent l="0" t="0" r="317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1341" t="34813" r="8071"/>
                    <a:stretch/>
                  </pic:blipFill>
                  <pic:spPr bwMode="auto">
                    <a:xfrm>
                      <a:off x="0" y="0"/>
                      <a:ext cx="2149523" cy="53477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170ADE" w14:textId="77777777" w:rsidR="00281910" w:rsidRPr="00A631B7" w:rsidRDefault="00281910" w:rsidP="00023DBE">
      <w:pPr>
        <w:jc w:val="both"/>
        <w:rPr>
          <w:rFonts w:ascii="Arial" w:hAnsi="Arial" w:cs="Arial"/>
          <w:sz w:val="20"/>
          <w:szCs w:val="20"/>
        </w:rPr>
      </w:pPr>
    </w:p>
    <w:p w14:paraId="5408A823" w14:textId="77777777" w:rsidR="007B4861" w:rsidRPr="00A631B7" w:rsidRDefault="007B4861" w:rsidP="00281910">
      <w:pPr>
        <w:spacing w:after="0"/>
        <w:jc w:val="both"/>
        <w:rPr>
          <w:rFonts w:ascii="Arial" w:hAnsi="Arial" w:cs="Arial"/>
          <w:sz w:val="20"/>
          <w:szCs w:val="20"/>
        </w:rPr>
      </w:pPr>
    </w:p>
    <w:p w14:paraId="6B27171C" w14:textId="7196511E" w:rsidR="002F3A03" w:rsidRPr="00A631B7" w:rsidRDefault="00023DBE" w:rsidP="00281910">
      <w:pPr>
        <w:spacing w:after="0"/>
        <w:jc w:val="both"/>
        <w:rPr>
          <w:rFonts w:ascii="Arial" w:hAnsi="Arial" w:cs="Arial"/>
          <w:b/>
          <w:bCs/>
          <w:sz w:val="20"/>
          <w:szCs w:val="20"/>
        </w:rPr>
      </w:pPr>
      <w:r w:rsidRPr="00A631B7">
        <w:rPr>
          <w:rFonts w:ascii="Arial" w:hAnsi="Arial" w:cs="Arial"/>
          <w:b/>
          <w:bCs/>
          <w:sz w:val="20"/>
          <w:szCs w:val="20"/>
        </w:rPr>
        <w:t xml:space="preserve">LIC. </w:t>
      </w:r>
      <w:r w:rsidR="00675506" w:rsidRPr="00A631B7">
        <w:rPr>
          <w:rFonts w:ascii="Arial" w:hAnsi="Arial" w:cs="Arial"/>
          <w:b/>
          <w:bCs/>
          <w:sz w:val="20"/>
          <w:szCs w:val="20"/>
        </w:rPr>
        <w:t>JUAN EVEL CHÁVEZ TROVAMALA</w:t>
      </w:r>
      <w:r w:rsidRPr="00A631B7">
        <w:rPr>
          <w:rFonts w:ascii="Arial" w:hAnsi="Arial" w:cs="Arial"/>
          <w:b/>
          <w:bCs/>
          <w:sz w:val="20"/>
          <w:szCs w:val="20"/>
        </w:rPr>
        <w:t>, DIRECTOR GENERAL DE LA COMISIÓN DE AGUA Y ALCANTARILLADO DE SISTEMAS INTERMUNICIPALES, CON FUNDAMENTO EN LO DISPUESTO POR LOS ARTÍCULOS 15, FRACCIONES I, XIV Y XXII DE LA LEY DE ENTIDADES PARAESTATALES PARA EL ESTADO DE HIDALGO; 14, FRACCIONES XV Y XXXV DEL DECRETO QUE REFORMA EL DECRETO QUE CREÓ A LA COMISIÓN DE AGUA Y ALCANTARILLADO DE SISTEMAS INTERMUNICIPALES, CAASIM, PO</w:t>
      </w:r>
      <w:r w:rsidR="00867C16">
        <w:rPr>
          <w:rFonts w:ascii="Arial" w:hAnsi="Arial" w:cs="Arial"/>
          <w:b/>
          <w:bCs/>
          <w:sz w:val="20"/>
          <w:szCs w:val="20"/>
        </w:rPr>
        <w:t>R</w:t>
      </w:r>
      <w:r w:rsidRPr="00A631B7">
        <w:rPr>
          <w:rFonts w:ascii="Arial" w:hAnsi="Arial" w:cs="Arial"/>
          <w:b/>
          <w:bCs/>
          <w:sz w:val="20"/>
          <w:szCs w:val="20"/>
        </w:rPr>
        <w:t xml:space="preserve"> SUS SIGLAS Y LOS DIVERSOS QUE LO MODIF</w:t>
      </w:r>
      <w:r w:rsidR="00867C16">
        <w:rPr>
          <w:rFonts w:ascii="Arial" w:hAnsi="Arial" w:cs="Arial"/>
          <w:b/>
          <w:bCs/>
          <w:sz w:val="20"/>
          <w:szCs w:val="20"/>
        </w:rPr>
        <w:t>I</w:t>
      </w:r>
      <w:r w:rsidRPr="00A631B7">
        <w:rPr>
          <w:rFonts w:ascii="Arial" w:hAnsi="Arial" w:cs="Arial"/>
          <w:b/>
          <w:bCs/>
          <w:sz w:val="20"/>
          <w:szCs w:val="20"/>
        </w:rPr>
        <w:t>CARON, DE FECHA 11 DE MARZO DE 2019</w:t>
      </w:r>
      <w:r w:rsidR="00867C16">
        <w:rPr>
          <w:rFonts w:ascii="Arial" w:hAnsi="Arial" w:cs="Arial"/>
          <w:b/>
          <w:bCs/>
          <w:sz w:val="20"/>
          <w:szCs w:val="20"/>
        </w:rPr>
        <w:t xml:space="preserve">; EL ARTICULO 6, </w:t>
      </w:r>
      <w:r w:rsidR="00867C16" w:rsidRPr="00A631B7">
        <w:rPr>
          <w:rFonts w:ascii="Arial" w:hAnsi="Arial" w:cs="Arial"/>
          <w:b/>
          <w:bCs/>
          <w:sz w:val="20"/>
          <w:szCs w:val="20"/>
        </w:rPr>
        <w:t xml:space="preserve">FRACCIÓN I </w:t>
      </w:r>
      <w:r w:rsidRPr="00A631B7">
        <w:rPr>
          <w:rFonts w:ascii="Arial" w:hAnsi="Arial" w:cs="Arial"/>
          <w:b/>
          <w:bCs/>
          <w:sz w:val="20"/>
          <w:szCs w:val="20"/>
        </w:rPr>
        <w:t xml:space="preserve">Y </w:t>
      </w:r>
      <w:r w:rsidR="00867C16">
        <w:rPr>
          <w:rFonts w:ascii="Arial" w:hAnsi="Arial" w:cs="Arial"/>
          <w:b/>
          <w:bCs/>
          <w:sz w:val="20"/>
          <w:szCs w:val="20"/>
        </w:rPr>
        <w:t>ARTICULO 25</w:t>
      </w:r>
      <w:r w:rsidRPr="00A631B7">
        <w:rPr>
          <w:rFonts w:ascii="Arial" w:hAnsi="Arial" w:cs="Arial"/>
          <w:b/>
          <w:bCs/>
          <w:sz w:val="20"/>
          <w:szCs w:val="20"/>
        </w:rPr>
        <w:t>, DEL CÓDIGO DE ÉTICA DE LA ADMINIST</w:t>
      </w:r>
      <w:r w:rsidR="00867C16">
        <w:rPr>
          <w:rFonts w:ascii="Arial" w:hAnsi="Arial" w:cs="Arial"/>
          <w:b/>
          <w:bCs/>
          <w:sz w:val="20"/>
          <w:szCs w:val="20"/>
        </w:rPr>
        <w:t>R</w:t>
      </w:r>
      <w:r w:rsidRPr="00A631B7">
        <w:rPr>
          <w:rFonts w:ascii="Arial" w:hAnsi="Arial" w:cs="Arial"/>
          <w:b/>
          <w:bCs/>
          <w:sz w:val="20"/>
          <w:szCs w:val="20"/>
        </w:rPr>
        <w:t xml:space="preserve">ACIÓN PÚBLICA DEL ESTADO DE HIDALGO; Y </w:t>
      </w:r>
    </w:p>
    <w:p w14:paraId="18432EFE" w14:textId="40B0062D" w:rsidR="002F7251" w:rsidRPr="00A631B7" w:rsidRDefault="002F7251" w:rsidP="00281910">
      <w:pPr>
        <w:spacing w:after="0"/>
        <w:jc w:val="both"/>
        <w:rPr>
          <w:rFonts w:ascii="Arial" w:hAnsi="Arial" w:cs="Arial"/>
          <w:b/>
          <w:bCs/>
          <w:sz w:val="20"/>
          <w:szCs w:val="20"/>
        </w:rPr>
      </w:pPr>
    </w:p>
    <w:p w14:paraId="55AE898D" w14:textId="77777777" w:rsidR="002F3A03" w:rsidRPr="00A631B7" w:rsidRDefault="00023DBE" w:rsidP="00281910">
      <w:pPr>
        <w:spacing w:after="0"/>
        <w:jc w:val="center"/>
        <w:rPr>
          <w:rFonts w:ascii="Arial" w:hAnsi="Arial" w:cs="Arial"/>
          <w:b/>
          <w:bCs/>
          <w:sz w:val="20"/>
          <w:szCs w:val="20"/>
        </w:rPr>
      </w:pPr>
      <w:r w:rsidRPr="00A631B7">
        <w:rPr>
          <w:rFonts w:ascii="Arial" w:hAnsi="Arial" w:cs="Arial"/>
          <w:b/>
          <w:bCs/>
          <w:sz w:val="20"/>
          <w:szCs w:val="20"/>
        </w:rPr>
        <w:t>CONSIDERANDO</w:t>
      </w:r>
    </w:p>
    <w:p w14:paraId="23DFD425" w14:textId="77777777" w:rsidR="00281910" w:rsidRPr="00A631B7" w:rsidRDefault="00281910" w:rsidP="00281910">
      <w:pPr>
        <w:spacing w:after="0"/>
        <w:jc w:val="center"/>
        <w:rPr>
          <w:rFonts w:ascii="Arial" w:hAnsi="Arial" w:cs="Arial"/>
          <w:sz w:val="20"/>
          <w:szCs w:val="20"/>
        </w:rPr>
      </w:pPr>
    </w:p>
    <w:p w14:paraId="6930FACC" w14:textId="5306D815" w:rsidR="00886119" w:rsidRDefault="00023DBE" w:rsidP="00281910">
      <w:pPr>
        <w:spacing w:after="0"/>
        <w:jc w:val="both"/>
        <w:rPr>
          <w:rFonts w:ascii="Arial" w:hAnsi="Arial" w:cs="Arial"/>
          <w:sz w:val="20"/>
          <w:szCs w:val="20"/>
        </w:rPr>
      </w:pPr>
      <w:r w:rsidRPr="00A631B7">
        <w:rPr>
          <w:rFonts w:ascii="Arial" w:hAnsi="Arial" w:cs="Arial"/>
          <w:b/>
          <w:bCs/>
          <w:sz w:val="20"/>
          <w:szCs w:val="20"/>
        </w:rPr>
        <w:t xml:space="preserve">PRIMERO. </w:t>
      </w:r>
      <w:r w:rsidR="00886119" w:rsidRPr="00886119">
        <w:rPr>
          <w:rFonts w:ascii="Arial" w:hAnsi="Arial" w:cs="Arial"/>
          <w:sz w:val="20"/>
          <w:szCs w:val="20"/>
        </w:rPr>
        <w:t>Que la Comisión de Agua y Alcantarillado de Sistemas Intermunicipales</w:t>
      </w:r>
      <w:r w:rsidR="00886119">
        <w:rPr>
          <w:rFonts w:ascii="Arial" w:hAnsi="Arial" w:cs="Arial"/>
          <w:sz w:val="20"/>
          <w:szCs w:val="20"/>
        </w:rPr>
        <w:t xml:space="preserve">, es </w:t>
      </w:r>
      <w:r w:rsidR="002E4A6D">
        <w:rPr>
          <w:rFonts w:ascii="Arial" w:hAnsi="Arial" w:cs="Arial"/>
          <w:sz w:val="20"/>
          <w:szCs w:val="20"/>
        </w:rPr>
        <w:t>un Organismo Descentralizado de la Administración Pública Paraestatal del Estado de Hidalgo, con personalidad Jurídica y patrimonio propio</w:t>
      </w:r>
      <w:r w:rsidR="002E4A6D" w:rsidRPr="002E4A6D">
        <w:rPr>
          <w:rFonts w:ascii="Arial" w:hAnsi="Arial" w:cs="Arial"/>
          <w:sz w:val="20"/>
          <w:szCs w:val="20"/>
        </w:rPr>
        <w:t>, dotado de plena autonomía técnica, operativa, presupuestaria, de decisión y de gestión</w:t>
      </w:r>
      <w:r w:rsidR="002E4A6D">
        <w:rPr>
          <w:rFonts w:ascii="Arial" w:hAnsi="Arial" w:cs="Arial"/>
          <w:sz w:val="20"/>
          <w:szCs w:val="20"/>
        </w:rPr>
        <w:t>.</w:t>
      </w:r>
    </w:p>
    <w:p w14:paraId="3EF50422" w14:textId="77777777" w:rsidR="007B4861" w:rsidRPr="00A631B7" w:rsidRDefault="007B4861" w:rsidP="00281910">
      <w:pPr>
        <w:spacing w:after="0"/>
        <w:jc w:val="both"/>
        <w:rPr>
          <w:rFonts w:ascii="Arial" w:hAnsi="Arial" w:cs="Arial"/>
          <w:sz w:val="20"/>
          <w:szCs w:val="20"/>
        </w:rPr>
      </w:pPr>
    </w:p>
    <w:p w14:paraId="3150D1D0" w14:textId="4758D3A7" w:rsidR="002E4A6D" w:rsidRDefault="00023DBE" w:rsidP="00281910">
      <w:pPr>
        <w:spacing w:after="0"/>
        <w:jc w:val="both"/>
        <w:rPr>
          <w:rFonts w:ascii="Arial" w:hAnsi="Arial" w:cs="Arial"/>
          <w:sz w:val="20"/>
          <w:szCs w:val="20"/>
        </w:rPr>
      </w:pPr>
      <w:r w:rsidRPr="00A631B7">
        <w:rPr>
          <w:rFonts w:ascii="Arial" w:hAnsi="Arial" w:cs="Arial"/>
          <w:b/>
          <w:bCs/>
          <w:sz w:val="20"/>
          <w:szCs w:val="20"/>
        </w:rPr>
        <w:t xml:space="preserve">SEGUNDO. </w:t>
      </w:r>
      <w:r w:rsidR="002E4A6D" w:rsidRPr="002E4A6D">
        <w:rPr>
          <w:rFonts w:ascii="Arial" w:hAnsi="Arial" w:cs="Arial"/>
          <w:sz w:val="20"/>
          <w:szCs w:val="20"/>
        </w:rPr>
        <w:t>Que el “Plan Estatal de Desarrollo 2022–2028, contempla en el</w:t>
      </w:r>
      <w:r w:rsidR="00467C18">
        <w:rPr>
          <w:rFonts w:ascii="Arial" w:hAnsi="Arial" w:cs="Arial"/>
          <w:sz w:val="20"/>
          <w:szCs w:val="20"/>
        </w:rPr>
        <w:t xml:space="preserve"> “Acuerdo 1 Gobierno Cercano, Justo y Honesto” dentro de su objetivo 1.4.4. Fomentar la ética y moral en el servicio público, </w:t>
      </w:r>
      <w:r w:rsidR="00467C18" w:rsidRPr="00467C18">
        <w:rPr>
          <w:rFonts w:ascii="Arial" w:hAnsi="Arial" w:cs="Arial"/>
          <w:sz w:val="20"/>
          <w:szCs w:val="20"/>
        </w:rPr>
        <w:t>Integra</w:t>
      </w:r>
      <w:r w:rsidR="00467C18">
        <w:rPr>
          <w:rFonts w:ascii="Arial" w:hAnsi="Arial" w:cs="Arial"/>
          <w:sz w:val="20"/>
          <w:szCs w:val="20"/>
        </w:rPr>
        <w:t>ndo</w:t>
      </w:r>
      <w:r w:rsidR="00467C18" w:rsidRPr="00467C18">
        <w:rPr>
          <w:rFonts w:ascii="Arial" w:hAnsi="Arial" w:cs="Arial"/>
          <w:sz w:val="20"/>
          <w:szCs w:val="20"/>
        </w:rPr>
        <w:t xml:space="preserve"> y </w:t>
      </w:r>
      <w:r w:rsidR="00467C18">
        <w:rPr>
          <w:rFonts w:ascii="Arial" w:hAnsi="Arial" w:cs="Arial"/>
          <w:sz w:val="20"/>
          <w:szCs w:val="20"/>
        </w:rPr>
        <w:t>difundiendo</w:t>
      </w:r>
      <w:r w:rsidR="00467C18" w:rsidRPr="00467C18">
        <w:rPr>
          <w:rFonts w:ascii="Arial" w:hAnsi="Arial" w:cs="Arial"/>
          <w:sz w:val="20"/>
          <w:szCs w:val="20"/>
        </w:rPr>
        <w:t xml:space="preserve"> instrumentos diversos relativos a códigos de ética y de conducta para las personas servidoras públicas en toda la administración estatal, con una visión de planeación democrática en los mismos</w:t>
      </w:r>
      <w:r w:rsidR="00467C18">
        <w:rPr>
          <w:rFonts w:ascii="Arial" w:hAnsi="Arial" w:cs="Arial"/>
          <w:sz w:val="20"/>
          <w:szCs w:val="20"/>
        </w:rPr>
        <w:t xml:space="preserve"> y en el</w:t>
      </w:r>
      <w:r w:rsidR="002E4A6D" w:rsidRPr="002E4A6D">
        <w:rPr>
          <w:rFonts w:ascii="Arial" w:hAnsi="Arial" w:cs="Arial"/>
          <w:sz w:val="20"/>
          <w:szCs w:val="20"/>
        </w:rPr>
        <w:t xml:space="preserve"> “Acuerdo para el Desarrollo Económico” dentro de su objetivo 3.2.3 Garantizar y Promover el respeto de los derechos laborales, fomentado el desarrollo integral de las instancias y mecanismos de protección al empleo en la entidad, con vistas a asegurar la protección de los derechos laborales de las y los trabajadores; por lo que, se definió como prioridad consolidar la conciliación como instrumento efectivo para la terminación de juicios con mayor rapidez, garantizando el equilibrio entre los factores de la producción</w:t>
      </w:r>
      <w:r w:rsidR="002E4A6D">
        <w:rPr>
          <w:rFonts w:ascii="Arial" w:hAnsi="Arial" w:cs="Arial"/>
          <w:sz w:val="20"/>
          <w:szCs w:val="20"/>
        </w:rPr>
        <w:t>.</w:t>
      </w:r>
    </w:p>
    <w:p w14:paraId="302DCDBA" w14:textId="77777777" w:rsidR="002E4A6D" w:rsidRDefault="002E4A6D" w:rsidP="00281910">
      <w:pPr>
        <w:spacing w:after="0"/>
        <w:jc w:val="both"/>
        <w:rPr>
          <w:rFonts w:ascii="Arial" w:hAnsi="Arial" w:cs="Arial"/>
          <w:b/>
          <w:bCs/>
          <w:sz w:val="20"/>
          <w:szCs w:val="20"/>
        </w:rPr>
      </w:pPr>
    </w:p>
    <w:p w14:paraId="3082B4C4" w14:textId="48C78C8F" w:rsidR="00467C18" w:rsidRDefault="00023DBE" w:rsidP="00281910">
      <w:pPr>
        <w:spacing w:after="0"/>
        <w:jc w:val="both"/>
        <w:rPr>
          <w:rFonts w:ascii="Arial" w:hAnsi="Arial" w:cs="Arial"/>
          <w:sz w:val="20"/>
          <w:szCs w:val="20"/>
        </w:rPr>
      </w:pPr>
      <w:r w:rsidRPr="00A631B7">
        <w:rPr>
          <w:rFonts w:ascii="Arial" w:hAnsi="Arial" w:cs="Arial"/>
          <w:b/>
          <w:bCs/>
          <w:sz w:val="20"/>
          <w:szCs w:val="20"/>
        </w:rPr>
        <w:t xml:space="preserve">TERCERO. </w:t>
      </w:r>
      <w:r w:rsidR="00467C18" w:rsidRPr="00467C18">
        <w:rPr>
          <w:rFonts w:ascii="Arial" w:hAnsi="Arial" w:cs="Arial"/>
          <w:sz w:val="20"/>
          <w:szCs w:val="20"/>
        </w:rPr>
        <w:t>Que en el capítulo II de la Ley General de Responsabilidades Administrativas, en su artículo 7, de los “Principios y directrices que rigen la actuación de los Servidores Públicos”, prevé que toda persona Servidora Pública sin perjuicio de sus derechos y obligaciones laborales, deberá observar en el desempeño de su empleo, cargo o comisión, los siguientes principios: disciplina, legalidad, objetividad, profesionalismo, honradez, lealtad, imparcialidad, integridad, rendición de cuentas, eficacia y eficiencia que rigen el servicio público. De igual forma observarán los principios y directrices que rigen su actuación en términos de los artículos 12 y 13 de la Ley de Responsabilidades Administrativas del Estado de Hidalgo</w:t>
      </w:r>
      <w:r w:rsidR="00BD7639">
        <w:rPr>
          <w:rFonts w:ascii="Arial" w:hAnsi="Arial" w:cs="Arial"/>
          <w:sz w:val="20"/>
          <w:szCs w:val="20"/>
        </w:rPr>
        <w:t>.</w:t>
      </w:r>
    </w:p>
    <w:p w14:paraId="1EBD87EA" w14:textId="77777777" w:rsidR="00467C18" w:rsidRDefault="00467C18" w:rsidP="00281910">
      <w:pPr>
        <w:spacing w:after="0"/>
        <w:jc w:val="both"/>
        <w:rPr>
          <w:rFonts w:ascii="Arial" w:hAnsi="Arial" w:cs="Arial"/>
          <w:sz w:val="20"/>
          <w:szCs w:val="20"/>
        </w:rPr>
      </w:pPr>
    </w:p>
    <w:p w14:paraId="03F8E61D" w14:textId="416312EF" w:rsidR="002F3A03" w:rsidRPr="00A631B7" w:rsidRDefault="00023DBE" w:rsidP="00281910">
      <w:pPr>
        <w:spacing w:after="0"/>
        <w:jc w:val="both"/>
        <w:rPr>
          <w:rFonts w:ascii="Arial" w:hAnsi="Arial" w:cs="Arial"/>
          <w:sz w:val="20"/>
          <w:szCs w:val="20"/>
        </w:rPr>
      </w:pPr>
      <w:r w:rsidRPr="00A631B7">
        <w:rPr>
          <w:rFonts w:ascii="Arial" w:hAnsi="Arial" w:cs="Arial"/>
          <w:b/>
          <w:bCs/>
          <w:sz w:val="20"/>
          <w:szCs w:val="20"/>
        </w:rPr>
        <w:t>CUARTO.</w:t>
      </w:r>
      <w:r w:rsidR="00D142B8" w:rsidRPr="00A631B7">
        <w:rPr>
          <w:rFonts w:ascii="Arial" w:hAnsi="Arial" w:cs="Arial"/>
          <w:b/>
          <w:bCs/>
          <w:sz w:val="20"/>
          <w:szCs w:val="20"/>
        </w:rPr>
        <w:t xml:space="preserve"> </w:t>
      </w:r>
      <w:r w:rsidR="00BD7639" w:rsidRPr="00BD7639">
        <w:rPr>
          <w:rFonts w:ascii="Arial" w:hAnsi="Arial" w:cs="Arial"/>
          <w:sz w:val="20"/>
          <w:szCs w:val="20"/>
        </w:rPr>
        <w:t>Que el presente Código de Conducta fortalecerá el enfoque preventivo de la Comisión, optimizando su funcionamiento organizacional y consolidando la confianza institucional. De este modo, proporciona certeza plena a sus servidores públicos sobre el comportamiento ético que deben seguir en su desempeño diario, garantizando una función pública adecuada y transparente en beneficio de la sociedad.</w:t>
      </w:r>
    </w:p>
    <w:p w14:paraId="7EA0A04D" w14:textId="77777777" w:rsidR="007B4861" w:rsidRPr="00A631B7" w:rsidRDefault="007B4861" w:rsidP="00281910">
      <w:pPr>
        <w:spacing w:after="0"/>
        <w:jc w:val="both"/>
        <w:rPr>
          <w:rFonts w:ascii="Arial" w:hAnsi="Arial" w:cs="Arial"/>
          <w:sz w:val="20"/>
          <w:szCs w:val="20"/>
        </w:rPr>
      </w:pPr>
    </w:p>
    <w:p w14:paraId="09FF2260" w14:textId="5B2780AF" w:rsidR="00675506" w:rsidRDefault="00023DBE" w:rsidP="00D142B8">
      <w:pPr>
        <w:spacing w:after="0"/>
        <w:jc w:val="both"/>
        <w:rPr>
          <w:rFonts w:ascii="Arial" w:hAnsi="Arial" w:cs="Arial"/>
          <w:sz w:val="20"/>
          <w:szCs w:val="20"/>
        </w:rPr>
      </w:pPr>
      <w:r w:rsidRPr="00A631B7">
        <w:rPr>
          <w:rFonts w:ascii="Arial" w:hAnsi="Arial" w:cs="Arial"/>
          <w:b/>
          <w:bCs/>
          <w:sz w:val="20"/>
          <w:szCs w:val="20"/>
        </w:rPr>
        <w:t>QUINTO</w:t>
      </w:r>
      <w:r w:rsidRPr="00A631B7">
        <w:rPr>
          <w:rFonts w:ascii="Arial" w:hAnsi="Arial" w:cs="Arial"/>
          <w:sz w:val="20"/>
          <w:szCs w:val="20"/>
        </w:rPr>
        <w:t xml:space="preserve">. </w:t>
      </w:r>
      <w:r w:rsidR="00BD7639" w:rsidRPr="00BD7639">
        <w:rPr>
          <w:rFonts w:ascii="Arial" w:hAnsi="Arial" w:cs="Arial"/>
          <w:sz w:val="20"/>
          <w:szCs w:val="20"/>
        </w:rPr>
        <w:t>Que con la finalidad de que l</w:t>
      </w:r>
      <w:r w:rsidR="00BD7639">
        <w:rPr>
          <w:rFonts w:ascii="Arial" w:hAnsi="Arial" w:cs="Arial"/>
          <w:sz w:val="20"/>
          <w:szCs w:val="20"/>
        </w:rPr>
        <w:t>as personas</w:t>
      </w:r>
      <w:r w:rsidR="00BD7639" w:rsidRPr="00BD7639">
        <w:rPr>
          <w:rFonts w:ascii="Arial" w:hAnsi="Arial" w:cs="Arial"/>
          <w:sz w:val="20"/>
          <w:szCs w:val="20"/>
        </w:rPr>
        <w:t xml:space="preserve"> servidor</w:t>
      </w:r>
      <w:r w:rsidR="00BD7639">
        <w:rPr>
          <w:rFonts w:ascii="Arial" w:hAnsi="Arial" w:cs="Arial"/>
          <w:sz w:val="20"/>
          <w:szCs w:val="20"/>
        </w:rPr>
        <w:t>a</w:t>
      </w:r>
      <w:r w:rsidR="00BD7639" w:rsidRPr="00BD7639">
        <w:rPr>
          <w:rFonts w:ascii="Arial" w:hAnsi="Arial" w:cs="Arial"/>
          <w:sz w:val="20"/>
          <w:szCs w:val="20"/>
        </w:rPr>
        <w:t>s públic</w:t>
      </w:r>
      <w:r w:rsidR="00BD7639">
        <w:rPr>
          <w:rFonts w:ascii="Arial" w:hAnsi="Arial" w:cs="Arial"/>
          <w:sz w:val="20"/>
          <w:szCs w:val="20"/>
        </w:rPr>
        <w:t>a</w:t>
      </w:r>
      <w:r w:rsidR="00BD7639" w:rsidRPr="00BD7639">
        <w:rPr>
          <w:rFonts w:ascii="Arial" w:hAnsi="Arial" w:cs="Arial"/>
          <w:sz w:val="20"/>
          <w:szCs w:val="20"/>
        </w:rPr>
        <w:t xml:space="preserve">s del Organismo cuenten con un referente ético que oriente su actuación, apegada a los principios, valores y reglas de integridad, se emite el acuerdo que contiene el Código de Conducta </w:t>
      </w:r>
      <w:r w:rsidR="00B24F5C">
        <w:rPr>
          <w:rFonts w:ascii="Arial" w:hAnsi="Arial" w:cs="Arial"/>
          <w:sz w:val="20"/>
          <w:szCs w:val="20"/>
        </w:rPr>
        <w:t xml:space="preserve">de la </w:t>
      </w:r>
      <w:r w:rsidR="00B24F5C" w:rsidRPr="00CD64A2">
        <w:rPr>
          <w:rFonts w:ascii="Arial" w:hAnsi="Arial" w:cs="Arial"/>
          <w:sz w:val="20"/>
          <w:szCs w:val="20"/>
        </w:rPr>
        <w:t>Comisión de Agua y Alcantarillado de Sistemas Intermunicipales</w:t>
      </w:r>
      <w:r w:rsidR="00BD7639" w:rsidRPr="00BD7639">
        <w:rPr>
          <w:rFonts w:ascii="Arial" w:hAnsi="Arial" w:cs="Arial"/>
          <w:sz w:val="20"/>
          <w:szCs w:val="20"/>
        </w:rPr>
        <w:t>.</w:t>
      </w:r>
    </w:p>
    <w:p w14:paraId="14E903FB" w14:textId="77777777" w:rsidR="00BD7639" w:rsidRDefault="00BD7639" w:rsidP="00D142B8">
      <w:pPr>
        <w:spacing w:after="0"/>
        <w:jc w:val="both"/>
        <w:rPr>
          <w:rFonts w:ascii="Arial" w:hAnsi="Arial" w:cs="Arial"/>
          <w:sz w:val="20"/>
          <w:szCs w:val="20"/>
        </w:rPr>
      </w:pPr>
    </w:p>
    <w:p w14:paraId="22695C3A" w14:textId="13D7954A" w:rsidR="00BD7639" w:rsidRPr="00A631B7" w:rsidRDefault="00BD7639" w:rsidP="00D142B8">
      <w:pPr>
        <w:spacing w:after="0"/>
        <w:jc w:val="both"/>
        <w:rPr>
          <w:rFonts w:ascii="Arial" w:hAnsi="Arial" w:cs="Arial"/>
          <w:sz w:val="20"/>
          <w:szCs w:val="20"/>
        </w:rPr>
      </w:pPr>
      <w:r w:rsidRPr="00BD7639">
        <w:rPr>
          <w:rFonts w:ascii="Arial" w:hAnsi="Arial" w:cs="Arial"/>
          <w:b/>
          <w:bCs/>
          <w:sz w:val="20"/>
          <w:szCs w:val="20"/>
        </w:rPr>
        <w:t>SEXTO</w:t>
      </w:r>
      <w:r>
        <w:rPr>
          <w:rFonts w:ascii="Arial" w:hAnsi="Arial" w:cs="Arial"/>
          <w:sz w:val="20"/>
          <w:szCs w:val="20"/>
        </w:rPr>
        <w:t xml:space="preserve">. </w:t>
      </w:r>
      <w:r w:rsidRPr="00BD7639">
        <w:rPr>
          <w:rFonts w:ascii="Arial" w:hAnsi="Arial" w:cs="Arial"/>
          <w:sz w:val="20"/>
          <w:szCs w:val="20"/>
        </w:rPr>
        <w:t>Que el presente acuerdo fue elaborado por el Comité de Ética y Prevención de Conflictos de Interés de</w:t>
      </w:r>
      <w:r>
        <w:rPr>
          <w:rFonts w:ascii="Arial" w:hAnsi="Arial" w:cs="Arial"/>
          <w:sz w:val="20"/>
          <w:szCs w:val="20"/>
        </w:rPr>
        <w:t xml:space="preserve"> la Comisión de Agua y Alcantarillado de Sistemas Intermunicipales</w:t>
      </w:r>
      <w:r w:rsidRPr="00BD7639">
        <w:rPr>
          <w:rFonts w:ascii="Arial" w:hAnsi="Arial" w:cs="Arial"/>
          <w:sz w:val="20"/>
          <w:szCs w:val="20"/>
        </w:rPr>
        <w:t>, quienes serán los responsables de vigilar el actuar de todas y todos los servidores públicos en el desempeño de sus funciones, apegados a los principios, valores y reglas de integridad, contribuyendo así al cumplimiento de su Misión, Visión y Objetivo.</w:t>
      </w:r>
    </w:p>
    <w:p w14:paraId="0A64F81B" w14:textId="77777777" w:rsidR="00675506" w:rsidRPr="00A631B7" w:rsidRDefault="00675506" w:rsidP="007B4861">
      <w:pPr>
        <w:spacing w:after="0"/>
        <w:jc w:val="both"/>
        <w:rPr>
          <w:rFonts w:ascii="Arial" w:hAnsi="Arial" w:cs="Arial"/>
          <w:sz w:val="20"/>
          <w:szCs w:val="20"/>
        </w:rPr>
      </w:pPr>
    </w:p>
    <w:p w14:paraId="79F96F31" w14:textId="1BD66171" w:rsidR="002F3A03" w:rsidRPr="00A631B7" w:rsidRDefault="00023DBE" w:rsidP="007B4861">
      <w:pPr>
        <w:spacing w:after="0"/>
        <w:jc w:val="both"/>
        <w:rPr>
          <w:rFonts w:ascii="Arial" w:hAnsi="Arial" w:cs="Arial"/>
          <w:sz w:val="20"/>
          <w:szCs w:val="20"/>
        </w:rPr>
      </w:pPr>
      <w:r w:rsidRPr="00A631B7">
        <w:rPr>
          <w:rFonts w:ascii="Arial" w:hAnsi="Arial" w:cs="Arial"/>
          <w:sz w:val="20"/>
          <w:szCs w:val="20"/>
        </w:rPr>
        <w:t xml:space="preserve">Por lo anteriormente expuesto, he tenido bien a expedir el siguiente: </w:t>
      </w:r>
    </w:p>
    <w:p w14:paraId="42987DD4" w14:textId="6F201929" w:rsidR="00773EA2" w:rsidRPr="00A631B7" w:rsidRDefault="00773EA2" w:rsidP="00773EA2">
      <w:pPr>
        <w:spacing w:before="240" w:after="0"/>
        <w:jc w:val="center"/>
        <w:rPr>
          <w:rFonts w:ascii="Arial" w:hAnsi="Arial" w:cs="Arial"/>
          <w:b/>
          <w:bCs/>
          <w:sz w:val="20"/>
          <w:szCs w:val="20"/>
        </w:rPr>
      </w:pPr>
      <w:r w:rsidRPr="00A631B7">
        <w:rPr>
          <w:rFonts w:ascii="Arial" w:hAnsi="Arial" w:cs="Arial"/>
          <w:b/>
          <w:bCs/>
          <w:sz w:val="20"/>
          <w:szCs w:val="20"/>
        </w:rPr>
        <w:t>CÓDIGO DE CONDUCTA DE LA COMISIÓN DE AGUA Y ALCANTARILLADO DE SISTEMAS INTERMUNICIPALES.</w:t>
      </w:r>
    </w:p>
    <w:p w14:paraId="712BA681" w14:textId="77777777" w:rsidR="009308E4" w:rsidRPr="00A631B7" w:rsidRDefault="009308E4" w:rsidP="007B4861">
      <w:pPr>
        <w:spacing w:after="0"/>
        <w:jc w:val="both"/>
        <w:rPr>
          <w:rFonts w:ascii="Arial" w:hAnsi="Arial" w:cs="Arial"/>
          <w:sz w:val="20"/>
          <w:szCs w:val="20"/>
        </w:rPr>
      </w:pPr>
    </w:p>
    <w:p w14:paraId="73489177" w14:textId="48AF7087" w:rsidR="007B4861" w:rsidRPr="00A631B7" w:rsidRDefault="006A5E8F" w:rsidP="00467EE1">
      <w:pPr>
        <w:jc w:val="center"/>
        <w:rPr>
          <w:rFonts w:ascii="Arial" w:hAnsi="Arial" w:cs="Arial"/>
          <w:b/>
          <w:bCs/>
          <w:sz w:val="20"/>
          <w:szCs w:val="20"/>
        </w:rPr>
      </w:pPr>
      <w:r w:rsidRPr="00A631B7">
        <w:rPr>
          <w:rFonts w:ascii="Arial" w:hAnsi="Arial" w:cs="Arial"/>
          <w:b/>
          <w:bCs/>
          <w:sz w:val="20"/>
          <w:szCs w:val="20"/>
        </w:rPr>
        <w:t>Título Único</w:t>
      </w:r>
    </w:p>
    <w:p w14:paraId="054C72C7" w14:textId="4634D60A" w:rsidR="006A5E8F" w:rsidRPr="00A631B7" w:rsidRDefault="006A5E8F" w:rsidP="00606B36">
      <w:pPr>
        <w:spacing w:after="0"/>
        <w:jc w:val="center"/>
        <w:rPr>
          <w:rFonts w:ascii="Arial" w:hAnsi="Arial" w:cs="Arial"/>
          <w:b/>
          <w:bCs/>
          <w:sz w:val="20"/>
          <w:szCs w:val="20"/>
        </w:rPr>
      </w:pPr>
      <w:r w:rsidRPr="00A631B7">
        <w:rPr>
          <w:rFonts w:ascii="Arial" w:hAnsi="Arial" w:cs="Arial"/>
          <w:b/>
          <w:bCs/>
          <w:sz w:val="20"/>
          <w:szCs w:val="20"/>
        </w:rPr>
        <w:t>Capítulo I</w:t>
      </w:r>
    </w:p>
    <w:p w14:paraId="6F71AAE2" w14:textId="260067C7" w:rsidR="006A5E8F" w:rsidRPr="00A631B7" w:rsidRDefault="006A5E8F" w:rsidP="00467EE1">
      <w:pPr>
        <w:spacing w:before="240" w:after="0"/>
        <w:jc w:val="center"/>
        <w:rPr>
          <w:rFonts w:ascii="Arial" w:hAnsi="Arial" w:cs="Arial"/>
          <w:b/>
          <w:bCs/>
          <w:sz w:val="20"/>
          <w:szCs w:val="20"/>
        </w:rPr>
      </w:pPr>
      <w:r w:rsidRPr="00A631B7">
        <w:rPr>
          <w:rFonts w:ascii="Arial" w:hAnsi="Arial" w:cs="Arial"/>
          <w:b/>
          <w:bCs/>
          <w:sz w:val="20"/>
          <w:szCs w:val="20"/>
        </w:rPr>
        <w:lastRenderedPageBreak/>
        <w:t>Disposiciones Generales</w:t>
      </w:r>
    </w:p>
    <w:p w14:paraId="6ED9C526" w14:textId="7FEA49E7" w:rsidR="00467EE1" w:rsidRPr="00A631B7" w:rsidRDefault="00467EE1" w:rsidP="00467EE1">
      <w:pPr>
        <w:spacing w:before="240" w:after="0"/>
        <w:jc w:val="center"/>
        <w:rPr>
          <w:rFonts w:ascii="Arial" w:hAnsi="Arial" w:cs="Arial"/>
          <w:b/>
          <w:bCs/>
          <w:sz w:val="20"/>
          <w:szCs w:val="20"/>
        </w:rPr>
      </w:pPr>
      <w:r w:rsidRPr="00A631B7">
        <w:rPr>
          <w:rFonts w:ascii="Arial" w:hAnsi="Arial" w:cs="Arial"/>
          <w:b/>
          <w:bCs/>
          <w:sz w:val="20"/>
          <w:szCs w:val="20"/>
        </w:rPr>
        <w:t>Obligatoriedad y ámbito de aplicación</w:t>
      </w:r>
    </w:p>
    <w:p w14:paraId="6783B66C" w14:textId="77777777" w:rsidR="00606B36" w:rsidRPr="00A631B7" w:rsidRDefault="00606B36" w:rsidP="006A5E8F">
      <w:pPr>
        <w:spacing w:after="0"/>
        <w:jc w:val="center"/>
        <w:rPr>
          <w:rFonts w:ascii="Arial" w:hAnsi="Arial" w:cs="Arial"/>
          <w:b/>
          <w:bCs/>
          <w:sz w:val="20"/>
          <w:szCs w:val="20"/>
        </w:rPr>
      </w:pPr>
    </w:p>
    <w:p w14:paraId="70E8FB2A" w14:textId="3A5226F5" w:rsidR="00EA5F01" w:rsidRPr="00A631B7" w:rsidRDefault="001B786E" w:rsidP="00EA5F01">
      <w:pPr>
        <w:spacing w:after="0"/>
        <w:jc w:val="both"/>
        <w:rPr>
          <w:rFonts w:ascii="Arial" w:hAnsi="Arial" w:cs="Arial"/>
          <w:sz w:val="20"/>
          <w:szCs w:val="20"/>
        </w:rPr>
      </w:pPr>
      <w:r w:rsidRPr="00A631B7">
        <w:rPr>
          <w:rFonts w:ascii="Arial" w:hAnsi="Arial" w:cs="Arial"/>
          <w:b/>
          <w:bCs/>
          <w:sz w:val="20"/>
          <w:szCs w:val="20"/>
        </w:rPr>
        <w:t xml:space="preserve">1. </w:t>
      </w:r>
      <w:r w:rsidR="002F3A03" w:rsidRPr="00A631B7">
        <w:rPr>
          <w:rFonts w:ascii="Arial" w:hAnsi="Arial" w:cs="Arial"/>
          <w:sz w:val="20"/>
          <w:szCs w:val="20"/>
        </w:rPr>
        <w:t xml:space="preserve">El presente Código de Conducta es de observancia general y obligatoria para </w:t>
      </w:r>
      <w:r w:rsidR="001509C4" w:rsidRPr="00A631B7">
        <w:rPr>
          <w:rFonts w:ascii="Arial" w:hAnsi="Arial" w:cs="Arial"/>
          <w:sz w:val="20"/>
          <w:szCs w:val="20"/>
        </w:rPr>
        <w:t xml:space="preserve">todas </w:t>
      </w:r>
      <w:r w:rsidR="002F3A03" w:rsidRPr="00A631B7">
        <w:rPr>
          <w:rFonts w:ascii="Arial" w:hAnsi="Arial" w:cs="Arial"/>
          <w:sz w:val="20"/>
          <w:szCs w:val="20"/>
        </w:rPr>
        <w:t>l</w:t>
      </w:r>
      <w:r w:rsidR="001509C4" w:rsidRPr="00A631B7">
        <w:rPr>
          <w:rFonts w:ascii="Arial" w:hAnsi="Arial" w:cs="Arial"/>
          <w:sz w:val="20"/>
          <w:szCs w:val="20"/>
        </w:rPr>
        <w:t>a</w:t>
      </w:r>
      <w:r w:rsidR="002F3A03" w:rsidRPr="00A631B7">
        <w:rPr>
          <w:rFonts w:ascii="Arial" w:hAnsi="Arial" w:cs="Arial"/>
          <w:sz w:val="20"/>
          <w:szCs w:val="20"/>
        </w:rPr>
        <w:t xml:space="preserve">s </w:t>
      </w:r>
      <w:r w:rsidR="001509C4" w:rsidRPr="00A631B7">
        <w:rPr>
          <w:rFonts w:ascii="Arial" w:hAnsi="Arial" w:cs="Arial"/>
          <w:sz w:val="20"/>
          <w:szCs w:val="20"/>
        </w:rPr>
        <w:t xml:space="preserve">personas </w:t>
      </w:r>
      <w:r w:rsidR="002F3A03" w:rsidRPr="00A631B7">
        <w:rPr>
          <w:rFonts w:ascii="Arial" w:hAnsi="Arial" w:cs="Arial"/>
          <w:sz w:val="20"/>
          <w:szCs w:val="20"/>
        </w:rPr>
        <w:t>servidor</w:t>
      </w:r>
      <w:r w:rsidR="001509C4" w:rsidRPr="00A631B7">
        <w:rPr>
          <w:rFonts w:ascii="Arial" w:hAnsi="Arial" w:cs="Arial"/>
          <w:sz w:val="20"/>
          <w:szCs w:val="20"/>
        </w:rPr>
        <w:t>a</w:t>
      </w:r>
      <w:r w:rsidR="002F3A03" w:rsidRPr="00A631B7">
        <w:rPr>
          <w:rFonts w:ascii="Arial" w:hAnsi="Arial" w:cs="Arial"/>
          <w:sz w:val="20"/>
          <w:szCs w:val="20"/>
        </w:rPr>
        <w:t>s públic</w:t>
      </w:r>
      <w:r w:rsidR="001509C4" w:rsidRPr="00A631B7">
        <w:rPr>
          <w:rFonts w:ascii="Arial" w:hAnsi="Arial" w:cs="Arial"/>
          <w:sz w:val="20"/>
          <w:szCs w:val="20"/>
        </w:rPr>
        <w:t>a</w:t>
      </w:r>
      <w:r w:rsidR="002F3A03" w:rsidRPr="00A631B7">
        <w:rPr>
          <w:rFonts w:ascii="Arial" w:hAnsi="Arial" w:cs="Arial"/>
          <w:sz w:val="20"/>
          <w:szCs w:val="20"/>
        </w:rPr>
        <w:t>s adscrit</w:t>
      </w:r>
      <w:r w:rsidR="001509C4" w:rsidRPr="00A631B7">
        <w:rPr>
          <w:rFonts w:ascii="Arial" w:hAnsi="Arial" w:cs="Arial"/>
          <w:sz w:val="20"/>
          <w:szCs w:val="20"/>
        </w:rPr>
        <w:t>a</w:t>
      </w:r>
      <w:r w:rsidR="002F3A03" w:rsidRPr="00A631B7">
        <w:rPr>
          <w:rFonts w:ascii="Arial" w:hAnsi="Arial" w:cs="Arial"/>
          <w:sz w:val="20"/>
          <w:szCs w:val="20"/>
        </w:rPr>
        <w:t>s a la Comisión, sin importar el régimen de contratación. Las disposiciones de este Código serán obligatorias en cualquier lugar, situación o contexto en el que l</w:t>
      </w:r>
      <w:r w:rsidR="001509C4" w:rsidRPr="00A631B7">
        <w:rPr>
          <w:rFonts w:ascii="Arial" w:hAnsi="Arial" w:cs="Arial"/>
          <w:sz w:val="20"/>
          <w:szCs w:val="20"/>
        </w:rPr>
        <w:t>as personas</w:t>
      </w:r>
      <w:r w:rsidR="002F3A03" w:rsidRPr="00A631B7">
        <w:rPr>
          <w:rFonts w:ascii="Arial" w:hAnsi="Arial" w:cs="Arial"/>
          <w:sz w:val="20"/>
          <w:szCs w:val="20"/>
        </w:rPr>
        <w:t xml:space="preserve"> servidor</w:t>
      </w:r>
      <w:r w:rsidR="001509C4" w:rsidRPr="00A631B7">
        <w:rPr>
          <w:rFonts w:ascii="Arial" w:hAnsi="Arial" w:cs="Arial"/>
          <w:sz w:val="20"/>
          <w:szCs w:val="20"/>
        </w:rPr>
        <w:t>a</w:t>
      </w:r>
      <w:r w:rsidR="002F3A03" w:rsidRPr="00A631B7">
        <w:rPr>
          <w:rFonts w:ascii="Arial" w:hAnsi="Arial" w:cs="Arial"/>
          <w:sz w:val="20"/>
          <w:szCs w:val="20"/>
        </w:rPr>
        <w:t>s públic</w:t>
      </w:r>
      <w:r w:rsidR="001509C4" w:rsidRPr="00A631B7">
        <w:rPr>
          <w:rFonts w:ascii="Arial" w:hAnsi="Arial" w:cs="Arial"/>
          <w:sz w:val="20"/>
          <w:szCs w:val="20"/>
        </w:rPr>
        <w:t>a</w:t>
      </w:r>
      <w:r w:rsidR="002F3A03" w:rsidRPr="00A631B7">
        <w:rPr>
          <w:rFonts w:ascii="Arial" w:hAnsi="Arial" w:cs="Arial"/>
          <w:sz w:val="20"/>
          <w:szCs w:val="20"/>
        </w:rPr>
        <w:t>s de la Comisión desempeñen algún empleo, cargo, comisión o función</w:t>
      </w:r>
      <w:r w:rsidR="00467EE1" w:rsidRPr="00A631B7">
        <w:rPr>
          <w:rFonts w:ascii="Arial" w:hAnsi="Arial" w:cs="Arial"/>
          <w:sz w:val="20"/>
          <w:szCs w:val="20"/>
        </w:rPr>
        <w:t xml:space="preserve"> y tiene como objetivo contribuir en el fortalecimiento preventivo orientado principalmente al funcionamiento de la Comisión y a la confianza institucional, bajo la directriz del comportamiento ético al que deben sujetarse en su quehacer cotidiano</w:t>
      </w:r>
      <w:r w:rsidR="002F3A03" w:rsidRPr="00A631B7">
        <w:rPr>
          <w:rFonts w:ascii="Arial" w:hAnsi="Arial" w:cs="Arial"/>
          <w:sz w:val="20"/>
          <w:szCs w:val="20"/>
        </w:rPr>
        <w:t>.</w:t>
      </w:r>
    </w:p>
    <w:p w14:paraId="1A49CA6F" w14:textId="16E008A3" w:rsidR="00BA3AB1" w:rsidRPr="00A631B7" w:rsidRDefault="001B786E" w:rsidP="00BA3AB1">
      <w:pPr>
        <w:spacing w:before="240" w:after="0"/>
        <w:jc w:val="both"/>
        <w:rPr>
          <w:rFonts w:ascii="Arial" w:hAnsi="Arial" w:cs="Arial"/>
          <w:sz w:val="20"/>
          <w:szCs w:val="20"/>
        </w:rPr>
      </w:pPr>
      <w:r w:rsidRPr="00A631B7">
        <w:rPr>
          <w:rFonts w:ascii="Arial" w:hAnsi="Arial" w:cs="Arial"/>
          <w:b/>
          <w:bCs/>
          <w:sz w:val="20"/>
          <w:szCs w:val="20"/>
        </w:rPr>
        <w:t>2.</w:t>
      </w:r>
      <w:r w:rsidRPr="00A631B7">
        <w:rPr>
          <w:rFonts w:ascii="Arial" w:hAnsi="Arial" w:cs="Arial"/>
          <w:sz w:val="20"/>
          <w:szCs w:val="20"/>
        </w:rPr>
        <w:t xml:space="preserve"> </w:t>
      </w:r>
      <w:r w:rsidR="00FA38E4" w:rsidRPr="00A631B7">
        <w:rPr>
          <w:rFonts w:ascii="Arial" w:hAnsi="Arial" w:cs="Arial"/>
          <w:sz w:val="20"/>
          <w:szCs w:val="20"/>
        </w:rPr>
        <w:t>La finalidad del presente Código de Conducta, es reforzar la integridad de l</w:t>
      </w:r>
      <w:r w:rsidR="001509C4" w:rsidRPr="00A631B7">
        <w:rPr>
          <w:rFonts w:ascii="Arial" w:hAnsi="Arial" w:cs="Arial"/>
          <w:sz w:val="20"/>
          <w:szCs w:val="20"/>
        </w:rPr>
        <w:t>a</w:t>
      </w:r>
      <w:r w:rsidR="00FA38E4" w:rsidRPr="00A631B7">
        <w:rPr>
          <w:rFonts w:ascii="Arial" w:hAnsi="Arial" w:cs="Arial"/>
          <w:sz w:val="20"/>
          <w:szCs w:val="20"/>
        </w:rPr>
        <w:t xml:space="preserve">s </w:t>
      </w:r>
      <w:r w:rsidR="001509C4" w:rsidRPr="00A631B7">
        <w:rPr>
          <w:rFonts w:ascii="Arial" w:hAnsi="Arial" w:cs="Arial"/>
          <w:sz w:val="20"/>
          <w:szCs w:val="20"/>
        </w:rPr>
        <w:t xml:space="preserve">personas </w:t>
      </w:r>
      <w:r w:rsidR="00FA38E4" w:rsidRPr="00A631B7">
        <w:rPr>
          <w:rFonts w:ascii="Arial" w:hAnsi="Arial" w:cs="Arial"/>
          <w:sz w:val="20"/>
          <w:szCs w:val="20"/>
        </w:rPr>
        <w:t>servidor</w:t>
      </w:r>
      <w:r w:rsidR="001509C4" w:rsidRPr="00A631B7">
        <w:rPr>
          <w:rFonts w:ascii="Arial" w:hAnsi="Arial" w:cs="Arial"/>
          <w:sz w:val="20"/>
          <w:szCs w:val="20"/>
        </w:rPr>
        <w:t>a</w:t>
      </w:r>
      <w:r w:rsidR="00FA38E4" w:rsidRPr="00A631B7">
        <w:rPr>
          <w:rFonts w:ascii="Arial" w:hAnsi="Arial" w:cs="Arial"/>
          <w:sz w:val="20"/>
          <w:szCs w:val="20"/>
        </w:rPr>
        <w:t>s públic</w:t>
      </w:r>
      <w:r w:rsidR="001509C4" w:rsidRPr="00A631B7">
        <w:rPr>
          <w:rFonts w:ascii="Arial" w:hAnsi="Arial" w:cs="Arial"/>
          <w:sz w:val="20"/>
          <w:szCs w:val="20"/>
        </w:rPr>
        <w:t>a</w:t>
      </w:r>
      <w:r w:rsidR="00FA38E4" w:rsidRPr="00A631B7">
        <w:rPr>
          <w:rFonts w:ascii="Arial" w:hAnsi="Arial" w:cs="Arial"/>
          <w:sz w:val="20"/>
          <w:szCs w:val="20"/>
        </w:rPr>
        <w:t xml:space="preserve">s, mejorar la calidad de los servicios que se brindan a la ciudadanía, utilizar de manera adecuada y con perspectiva de género los recursos que le son asignados a la Comisión, así como contribuir a la construcción de una sociedad en la que todos los individuos tengan garantizado el respeto y observancia de sus derechos. Esto, cumpliendo y fortaleciendo las disposiciones ya existentes para la construcción de un gobierno íntegro, incluyente, democrático, honesto, transparente y confiable, apegado en todo momento a los Principios Constitucionales, Valores y Reglas de Integridad que deben observar </w:t>
      </w:r>
      <w:r w:rsidR="00C00CF2">
        <w:rPr>
          <w:rFonts w:ascii="Arial" w:hAnsi="Arial" w:cs="Arial"/>
          <w:sz w:val="20"/>
          <w:szCs w:val="20"/>
        </w:rPr>
        <w:t>l</w:t>
      </w:r>
      <w:r w:rsidR="00C00CF2" w:rsidRPr="00A631B7">
        <w:rPr>
          <w:rFonts w:ascii="Arial" w:hAnsi="Arial" w:cs="Arial"/>
          <w:sz w:val="20"/>
          <w:szCs w:val="20"/>
        </w:rPr>
        <w:t xml:space="preserve">as personas servidoras públicas </w:t>
      </w:r>
      <w:r w:rsidR="00FA38E4" w:rsidRPr="00A631B7">
        <w:rPr>
          <w:rFonts w:ascii="Arial" w:hAnsi="Arial" w:cs="Arial"/>
          <w:sz w:val="20"/>
          <w:szCs w:val="20"/>
        </w:rPr>
        <w:t xml:space="preserve">en el ejercicio de su empleo, cargo, comisión o función. </w:t>
      </w:r>
    </w:p>
    <w:p w14:paraId="55A75617" w14:textId="661E9A88" w:rsidR="00F6786C" w:rsidRPr="00A631B7" w:rsidRDefault="001B786E" w:rsidP="00BA3AB1">
      <w:pPr>
        <w:spacing w:before="240" w:after="0"/>
        <w:jc w:val="both"/>
        <w:rPr>
          <w:rFonts w:ascii="Arial" w:hAnsi="Arial" w:cs="Arial"/>
          <w:sz w:val="20"/>
          <w:szCs w:val="20"/>
        </w:rPr>
      </w:pPr>
      <w:r w:rsidRPr="00A631B7">
        <w:rPr>
          <w:rFonts w:ascii="Arial" w:hAnsi="Arial" w:cs="Arial"/>
          <w:b/>
          <w:bCs/>
          <w:sz w:val="20"/>
          <w:szCs w:val="20"/>
        </w:rPr>
        <w:t>3.</w:t>
      </w:r>
      <w:r w:rsidR="00BA3AB1" w:rsidRPr="00A631B7">
        <w:rPr>
          <w:rFonts w:ascii="Arial" w:hAnsi="Arial" w:cs="Arial"/>
          <w:sz w:val="20"/>
          <w:szCs w:val="20"/>
        </w:rPr>
        <w:t xml:space="preserve"> </w:t>
      </w:r>
      <w:r w:rsidR="00F6786C" w:rsidRPr="00A631B7">
        <w:rPr>
          <w:rFonts w:ascii="Arial" w:hAnsi="Arial" w:cs="Arial"/>
          <w:sz w:val="20"/>
          <w:szCs w:val="20"/>
        </w:rPr>
        <w:t>Tod</w:t>
      </w:r>
      <w:r w:rsidR="005A3A3A" w:rsidRPr="00A631B7">
        <w:rPr>
          <w:rFonts w:ascii="Arial" w:hAnsi="Arial" w:cs="Arial"/>
          <w:sz w:val="20"/>
          <w:szCs w:val="20"/>
        </w:rPr>
        <w:t>a</w:t>
      </w:r>
      <w:r w:rsidR="00F6786C" w:rsidRPr="00A631B7">
        <w:rPr>
          <w:rFonts w:ascii="Arial" w:hAnsi="Arial" w:cs="Arial"/>
          <w:sz w:val="20"/>
          <w:szCs w:val="20"/>
        </w:rPr>
        <w:t xml:space="preserve"> </w:t>
      </w:r>
      <w:r w:rsidR="005A3A3A" w:rsidRPr="00A631B7">
        <w:rPr>
          <w:rFonts w:ascii="Arial" w:hAnsi="Arial" w:cs="Arial"/>
          <w:sz w:val="20"/>
          <w:szCs w:val="20"/>
        </w:rPr>
        <w:t>persona servidora pública</w:t>
      </w:r>
      <w:r w:rsidR="00F6786C" w:rsidRPr="00A631B7">
        <w:rPr>
          <w:rFonts w:ascii="Arial" w:hAnsi="Arial" w:cs="Arial"/>
          <w:sz w:val="20"/>
          <w:szCs w:val="20"/>
        </w:rPr>
        <w:t xml:space="preserve"> que labore o</w:t>
      </w:r>
      <w:r w:rsidR="001D5CDB" w:rsidRPr="00A631B7">
        <w:rPr>
          <w:rFonts w:ascii="Arial" w:hAnsi="Arial" w:cs="Arial"/>
          <w:sz w:val="20"/>
          <w:szCs w:val="20"/>
        </w:rPr>
        <w:t xml:space="preserve"> </w:t>
      </w:r>
      <w:r w:rsidR="00F6786C" w:rsidRPr="00A631B7">
        <w:rPr>
          <w:rFonts w:ascii="Arial" w:hAnsi="Arial" w:cs="Arial"/>
          <w:sz w:val="20"/>
          <w:szCs w:val="20"/>
        </w:rPr>
        <w:t xml:space="preserve">preste sus servicios en esta </w:t>
      </w:r>
      <w:r w:rsidR="001D5CDB" w:rsidRPr="00A631B7">
        <w:rPr>
          <w:rFonts w:ascii="Arial" w:hAnsi="Arial" w:cs="Arial"/>
          <w:sz w:val="20"/>
          <w:szCs w:val="20"/>
        </w:rPr>
        <w:t>Comisión</w:t>
      </w:r>
      <w:r w:rsidR="00F6786C" w:rsidRPr="00A631B7">
        <w:rPr>
          <w:rFonts w:ascii="Arial" w:hAnsi="Arial" w:cs="Arial"/>
          <w:sz w:val="20"/>
          <w:szCs w:val="20"/>
        </w:rPr>
        <w:t xml:space="preserve">, </w:t>
      </w:r>
      <w:r w:rsidR="001D5CDB" w:rsidRPr="00A631B7">
        <w:rPr>
          <w:rFonts w:ascii="Arial" w:hAnsi="Arial" w:cs="Arial"/>
          <w:sz w:val="20"/>
          <w:szCs w:val="20"/>
        </w:rPr>
        <w:t>suscribirá</w:t>
      </w:r>
      <w:r w:rsidR="00F6786C" w:rsidRPr="00A631B7">
        <w:rPr>
          <w:rFonts w:ascii="Arial" w:hAnsi="Arial" w:cs="Arial"/>
          <w:sz w:val="20"/>
          <w:szCs w:val="20"/>
        </w:rPr>
        <w:t xml:space="preserve"> la </w:t>
      </w:r>
      <w:r w:rsidR="00F6786C" w:rsidRPr="00B24F5C">
        <w:rPr>
          <w:rFonts w:ascii="Arial" w:hAnsi="Arial" w:cs="Arial"/>
          <w:sz w:val="20"/>
          <w:szCs w:val="20"/>
        </w:rPr>
        <w:t xml:space="preserve">carta </w:t>
      </w:r>
      <w:r w:rsidR="001D5CDB" w:rsidRPr="00B24F5C">
        <w:rPr>
          <w:rFonts w:ascii="Arial" w:hAnsi="Arial" w:cs="Arial"/>
          <w:sz w:val="20"/>
          <w:szCs w:val="20"/>
        </w:rPr>
        <w:t>compromiso</w:t>
      </w:r>
      <w:r w:rsidR="00F6786C" w:rsidRPr="00B24F5C">
        <w:rPr>
          <w:rFonts w:ascii="Arial" w:hAnsi="Arial" w:cs="Arial"/>
          <w:sz w:val="20"/>
          <w:szCs w:val="20"/>
        </w:rPr>
        <w:t xml:space="preserve"> </w:t>
      </w:r>
      <w:r w:rsidR="00F6786C" w:rsidRPr="00A631B7">
        <w:rPr>
          <w:rFonts w:ascii="Arial" w:hAnsi="Arial" w:cs="Arial"/>
          <w:sz w:val="20"/>
          <w:szCs w:val="20"/>
        </w:rPr>
        <w:t>contenida</w:t>
      </w:r>
      <w:r w:rsidR="00A13213" w:rsidRPr="00A631B7">
        <w:rPr>
          <w:rFonts w:ascii="Arial" w:hAnsi="Arial" w:cs="Arial"/>
          <w:sz w:val="20"/>
          <w:szCs w:val="20"/>
        </w:rPr>
        <w:t xml:space="preserve"> </w:t>
      </w:r>
      <w:r w:rsidR="00F6786C" w:rsidRPr="00A631B7">
        <w:rPr>
          <w:rFonts w:ascii="Arial" w:hAnsi="Arial" w:cs="Arial"/>
          <w:sz w:val="20"/>
          <w:szCs w:val="20"/>
        </w:rPr>
        <w:t>e</w:t>
      </w:r>
      <w:r w:rsidR="006F7857" w:rsidRPr="00A631B7">
        <w:rPr>
          <w:rFonts w:ascii="Arial" w:hAnsi="Arial" w:cs="Arial"/>
          <w:sz w:val="20"/>
          <w:szCs w:val="20"/>
        </w:rPr>
        <w:t>n</w:t>
      </w:r>
      <w:r w:rsidR="00F6786C" w:rsidRPr="00A631B7">
        <w:rPr>
          <w:rFonts w:ascii="Arial" w:hAnsi="Arial" w:cs="Arial"/>
          <w:sz w:val="20"/>
          <w:szCs w:val="20"/>
        </w:rPr>
        <w:t xml:space="preserve"> el anexo</w:t>
      </w:r>
      <w:r w:rsidR="00A13213" w:rsidRPr="00A631B7">
        <w:rPr>
          <w:rFonts w:ascii="Arial" w:hAnsi="Arial" w:cs="Arial"/>
          <w:sz w:val="20"/>
          <w:szCs w:val="20"/>
        </w:rPr>
        <w:t xml:space="preserve"> </w:t>
      </w:r>
      <w:r w:rsidR="001D5CDB" w:rsidRPr="00A631B7">
        <w:rPr>
          <w:rFonts w:ascii="Arial" w:hAnsi="Arial" w:cs="Arial"/>
          <w:sz w:val="20"/>
          <w:szCs w:val="20"/>
        </w:rPr>
        <w:t>único</w:t>
      </w:r>
      <w:r w:rsidR="00F6786C" w:rsidRPr="00A631B7">
        <w:rPr>
          <w:rFonts w:ascii="Arial" w:hAnsi="Arial" w:cs="Arial"/>
          <w:sz w:val="20"/>
          <w:szCs w:val="20"/>
        </w:rPr>
        <w:t xml:space="preserve"> de este </w:t>
      </w:r>
      <w:r w:rsidR="001D5CDB" w:rsidRPr="00A631B7">
        <w:rPr>
          <w:rFonts w:ascii="Arial" w:hAnsi="Arial" w:cs="Arial"/>
          <w:sz w:val="20"/>
          <w:szCs w:val="20"/>
        </w:rPr>
        <w:t>Código</w:t>
      </w:r>
      <w:r w:rsidR="00F6786C" w:rsidRPr="00A631B7">
        <w:rPr>
          <w:rFonts w:ascii="Arial" w:hAnsi="Arial" w:cs="Arial"/>
          <w:sz w:val="20"/>
          <w:szCs w:val="20"/>
        </w:rPr>
        <w:t xml:space="preserve"> de Conducta y la </w:t>
      </w:r>
      <w:r w:rsidR="006F7857" w:rsidRPr="00A631B7">
        <w:rPr>
          <w:rFonts w:ascii="Arial" w:hAnsi="Arial" w:cs="Arial"/>
          <w:sz w:val="20"/>
          <w:szCs w:val="20"/>
        </w:rPr>
        <w:t>entregara impresa a la Subdirección de Recursos Humanos, misma que la hará llegar al Comité</w:t>
      </w:r>
      <w:r w:rsidR="00D142B8" w:rsidRPr="00A631B7">
        <w:rPr>
          <w:rFonts w:ascii="Arial" w:hAnsi="Arial" w:cs="Arial"/>
          <w:sz w:val="20"/>
          <w:szCs w:val="20"/>
        </w:rPr>
        <w:t xml:space="preserve"> de Ética y Prevención de Conflicto de Interés.</w:t>
      </w:r>
    </w:p>
    <w:p w14:paraId="077FAAFB" w14:textId="59CE174D" w:rsidR="0057455D" w:rsidRPr="00A631B7" w:rsidRDefault="001B786E" w:rsidP="00BA3AB1">
      <w:pPr>
        <w:spacing w:before="240" w:after="0"/>
        <w:jc w:val="both"/>
        <w:rPr>
          <w:rFonts w:ascii="Arial" w:hAnsi="Arial" w:cs="Arial"/>
          <w:sz w:val="20"/>
          <w:szCs w:val="20"/>
        </w:rPr>
      </w:pPr>
      <w:r w:rsidRPr="00A631B7">
        <w:rPr>
          <w:rFonts w:ascii="Arial" w:hAnsi="Arial" w:cs="Arial"/>
          <w:b/>
          <w:bCs/>
          <w:sz w:val="20"/>
          <w:szCs w:val="20"/>
        </w:rPr>
        <w:t>4.</w:t>
      </w:r>
      <w:r w:rsidR="0057455D" w:rsidRPr="00A631B7">
        <w:rPr>
          <w:rFonts w:ascii="Arial" w:hAnsi="Arial" w:cs="Arial"/>
          <w:sz w:val="20"/>
          <w:szCs w:val="20"/>
        </w:rPr>
        <w:t xml:space="preserve"> El lenguaje empleado en este Código, no buscar generar ninguna distinción ni marcar diferencias entre hombres y mujeres, por lo que las referencias o alusiones en la redacción hechas hacia un género representan a ambos sexos.</w:t>
      </w:r>
    </w:p>
    <w:p w14:paraId="621E711F" w14:textId="3BA94F5D" w:rsidR="00A13213" w:rsidRPr="00A631B7" w:rsidRDefault="00A13213" w:rsidP="00DA4E62">
      <w:pPr>
        <w:spacing w:before="240" w:after="0"/>
        <w:jc w:val="center"/>
        <w:rPr>
          <w:rFonts w:ascii="Arial" w:hAnsi="Arial" w:cs="Arial"/>
          <w:sz w:val="20"/>
          <w:szCs w:val="20"/>
        </w:rPr>
      </w:pPr>
      <w:r w:rsidRPr="00A631B7">
        <w:rPr>
          <w:rFonts w:ascii="Arial" w:hAnsi="Arial" w:cs="Arial"/>
          <w:b/>
          <w:bCs/>
          <w:sz w:val="20"/>
          <w:szCs w:val="20"/>
        </w:rPr>
        <w:t>Objetivo</w:t>
      </w:r>
    </w:p>
    <w:p w14:paraId="33C75104" w14:textId="04DD2C58" w:rsidR="00A13213" w:rsidRPr="00A631B7" w:rsidRDefault="001B786E" w:rsidP="00BA3AB1">
      <w:pPr>
        <w:spacing w:before="240" w:after="0"/>
        <w:jc w:val="both"/>
        <w:rPr>
          <w:rFonts w:ascii="Arial" w:hAnsi="Arial" w:cs="Arial"/>
          <w:sz w:val="20"/>
          <w:szCs w:val="20"/>
        </w:rPr>
      </w:pPr>
      <w:r w:rsidRPr="00A631B7">
        <w:rPr>
          <w:rFonts w:ascii="Arial" w:hAnsi="Arial" w:cs="Arial"/>
          <w:b/>
          <w:bCs/>
          <w:sz w:val="20"/>
          <w:szCs w:val="20"/>
        </w:rPr>
        <w:t>5.</w:t>
      </w:r>
      <w:r w:rsidR="00DA4E62" w:rsidRPr="00A631B7">
        <w:rPr>
          <w:rFonts w:ascii="Arial" w:hAnsi="Arial" w:cs="Arial"/>
          <w:sz w:val="20"/>
          <w:szCs w:val="20"/>
        </w:rPr>
        <w:t xml:space="preserve"> El objetivo de este Código es procurar el cumplimiento de los principios éticos básicos que deben prevalecer en la actuación de todas las personas servidoras públicas adscritas a esta Comisión</w:t>
      </w:r>
      <w:r w:rsidR="00977DCC" w:rsidRPr="00A631B7">
        <w:rPr>
          <w:rFonts w:ascii="Arial" w:hAnsi="Arial" w:cs="Arial"/>
          <w:sz w:val="20"/>
          <w:szCs w:val="20"/>
        </w:rPr>
        <w:t xml:space="preserve">, e incentivar la inclusión de todos aquellos valores que como consecuencia de su observancia, den como resultado la </w:t>
      </w:r>
      <w:r w:rsidR="00CF607C" w:rsidRPr="00A631B7">
        <w:rPr>
          <w:rFonts w:ascii="Arial" w:hAnsi="Arial" w:cs="Arial"/>
          <w:sz w:val="20"/>
          <w:szCs w:val="20"/>
        </w:rPr>
        <w:t>prestación</w:t>
      </w:r>
      <w:r w:rsidR="00977DCC" w:rsidRPr="00A631B7">
        <w:rPr>
          <w:rFonts w:ascii="Arial" w:hAnsi="Arial" w:cs="Arial"/>
          <w:sz w:val="20"/>
          <w:szCs w:val="20"/>
        </w:rPr>
        <w:t xml:space="preserve"> de un servicio mas eficiente, leal, honesto, diligente, transparente, comprometido y oportuno; en beneficio de</w:t>
      </w:r>
      <w:r w:rsidR="00C529BF">
        <w:rPr>
          <w:rFonts w:ascii="Arial" w:hAnsi="Arial" w:cs="Arial"/>
          <w:sz w:val="20"/>
          <w:szCs w:val="20"/>
        </w:rPr>
        <w:t xml:space="preserve"> </w:t>
      </w:r>
      <w:r w:rsidR="00977DCC" w:rsidRPr="00A631B7">
        <w:rPr>
          <w:rFonts w:ascii="Arial" w:hAnsi="Arial" w:cs="Arial"/>
          <w:sz w:val="20"/>
          <w:szCs w:val="20"/>
        </w:rPr>
        <w:t>los usuarios, así como de todas aquellas personas que se relacionan de forma directa o indirecta a ésta, incluyendo a los propios compañeros de trabajo.</w:t>
      </w:r>
    </w:p>
    <w:p w14:paraId="07435090" w14:textId="794F42FD" w:rsidR="00977DCC" w:rsidRPr="00A631B7" w:rsidRDefault="00977DCC" w:rsidP="00977DCC">
      <w:pPr>
        <w:spacing w:before="240" w:after="0"/>
        <w:jc w:val="center"/>
        <w:rPr>
          <w:rFonts w:ascii="Arial" w:hAnsi="Arial" w:cs="Arial"/>
          <w:sz w:val="20"/>
          <w:szCs w:val="20"/>
        </w:rPr>
      </w:pPr>
      <w:r w:rsidRPr="00A631B7">
        <w:rPr>
          <w:rFonts w:ascii="Arial" w:hAnsi="Arial" w:cs="Arial"/>
          <w:b/>
          <w:bCs/>
          <w:sz w:val="20"/>
          <w:szCs w:val="20"/>
        </w:rPr>
        <w:t>Misión</w:t>
      </w:r>
    </w:p>
    <w:p w14:paraId="301E80AA" w14:textId="77777777" w:rsidR="00BD0DE2" w:rsidRPr="00A631B7" w:rsidRDefault="00BD0DE2" w:rsidP="00BD0DE2">
      <w:pPr>
        <w:pStyle w:val="Prrafodelista"/>
        <w:rPr>
          <w:rFonts w:ascii="Arial" w:hAnsi="Arial" w:cs="Arial"/>
          <w:b/>
          <w:bCs/>
          <w:sz w:val="20"/>
          <w:szCs w:val="20"/>
        </w:rPr>
      </w:pPr>
    </w:p>
    <w:p w14:paraId="06A91707" w14:textId="7BFC50C9" w:rsidR="007B4861" w:rsidRPr="00A631B7" w:rsidRDefault="001B786E" w:rsidP="001509C4">
      <w:pPr>
        <w:jc w:val="both"/>
        <w:rPr>
          <w:rFonts w:ascii="Arial" w:hAnsi="Arial" w:cs="Arial"/>
          <w:sz w:val="20"/>
          <w:szCs w:val="20"/>
        </w:rPr>
      </w:pPr>
      <w:r w:rsidRPr="00A631B7">
        <w:rPr>
          <w:rFonts w:ascii="Arial" w:hAnsi="Arial" w:cs="Arial"/>
          <w:b/>
          <w:bCs/>
          <w:sz w:val="20"/>
          <w:szCs w:val="20"/>
        </w:rPr>
        <w:t>6.</w:t>
      </w:r>
      <w:r w:rsidR="00977DCC" w:rsidRPr="00A631B7">
        <w:rPr>
          <w:rFonts w:ascii="Arial" w:hAnsi="Arial" w:cs="Arial"/>
          <w:sz w:val="20"/>
          <w:szCs w:val="20"/>
        </w:rPr>
        <w:t xml:space="preserve"> </w:t>
      </w:r>
      <w:r w:rsidR="00BD0DE2" w:rsidRPr="00A631B7">
        <w:rPr>
          <w:rFonts w:ascii="Arial" w:hAnsi="Arial" w:cs="Arial"/>
          <w:sz w:val="20"/>
          <w:szCs w:val="20"/>
        </w:rPr>
        <w:t>Transformar la infraestructura hídrica en beneficio de la población; ampliando la cobertura y efectividad de nuestros servicios en el ámbito rural y urbano, satisfaciendo las demandas presentes y futuras del agua (vital líquido) y de los sistemas de alcantarillado, con la finalidad de garantizar el bienestar de las y los hidalguenses.</w:t>
      </w:r>
    </w:p>
    <w:p w14:paraId="26A75855" w14:textId="7597FA0E" w:rsidR="001509C4" w:rsidRPr="00A631B7" w:rsidRDefault="001509C4" w:rsidP="001509C4">
      <w:pPr>
        <w:jc w:val="center"/>
        <w:rPr>
          <w:rFonts w:ascii="Arial" w:hAnsi="Arial" w:cs="Arial"/>
          <w:sz w:val="20"/>
          <w:szCs w:val="20"/>
        </w:rPr>
      </w:pPr>
      <w:r w:rsidRPr="00A631B7">
        <w:rPr>
          <w:rFonts w:ascii="Arial" w:hAnsi="Arial" w:cs="Arial"/>
          <w:b/>
          <w:bCs/>
          <w:sz w:val="20"/>
          <w:szCs w:val="20"/>
        </w:rPr>
        <w:t>Visión</w:t>
      </w:r>
    </w:p>
    <w:p w14:paraId="729E57BC" w14:textId="77777777" w:rsidR="00BD0DE2" w:rsidRPr="00A631B7" w:rsidRDefault="00BD0DE2" w:rsidP="001509C4">
      <w:pPr>
        <w:spacing w:after="0"/>
        <w:jc w:val="both"/>
        <w:rPr>
          <w:rFonts w:ascii="Arial" w:hAnsi="Arial" w:cs="Arial"/>
          <w:sz w:val="20"/>
          <w:szCs w:val="20"/>
        </w:rPr>
      </w:pPr>
    </w:p>
    <w:p w14:paraId="1FE50DD5" w14:textId="62FEB9CD" w:rsidR="00281910" w:rsidRPr="00A631B7" w:rsidRDefault="001B786E" w:rsidP="001509C4">
      <w:pPr>
        <w:spacing w:after="0"/>
        <w:jc w:val="both"/>
        <w:rPr>
          <w:rFonts w:ascii="Arial" w:hAnsi="Arial" w:cs="Arial"/>
          <w:sz w:val="20"/>
          <w:szCs w:val="20"/>
        </w:rPr>
      </w:pPr>
      <w:r w:rsidRPr="00A631B7">
        <w:rPr>
          <w:rFonts w:ascii="Arial" w:hAnsi="Arial" w:cs="Arial"/>
          <w:b/>
          <w:bCs/>
          <w:sz w:val="20"/>
          <w:szCs w:val="20"/>
        </w:rPr>
        <w:t>7.</w:t>
      </w:r>
      <w:r w:rsidR="001509C4" w:rsidRPr="00A631B7">
        <w:rPr>
          <w:rFonts w:ascii="Arial" w:hAnsi="Arial" w:cs="Arial"/>
          <w:sz w:val="20"/>
          <w:szCs w:val="20"/>
        </w:rPr>
        <w:t xml:space="preserve"> </w:t>
      </w:r>
      <w:r w:rsidR="00BD0DE2" w:rsidRPr="00A631B7">
        <w:rPr>
          <w:rFonts w:ascii="Arial" w:hAnsi="Arial" w:cs="Arial"/>
          <w:sz w:val="20"/>
          <w:szCs w:val="20"/>
        </w:rPr>
        <w:t xml:space="preserve">Ser un Organismo que cumpla, sin distinción alguna y de forma incluyente, las necesidades de la ciudadanía en temas de agua potable, drenaje y alcantarillado; brindando un servicio de calidad, cercano, justo y honesto, en beneficio de toda la población, y así generar el Hidalgo que todas y todos </w:t>
      </w:r>
      <w:r w:rsidR="00C529BF" w:rsidRPr="00A631B7">
        <w:rPr>
          <w:rFonts w:ascii="Arial" w:hAnsi="Arial" w:cs="Arial"/>
          <w:sz w:val="20"/>
          <w:szCs w:val="20"/>
        </w:rPr>
        <w:t>queremos</w:t>
      </w:r>
      <w:r w:rsidR="00BD0DE2" w:rsidRPr="00A631B7">
        <w:rPr>
          <w:rFonts w:ascii="Arial" w:hAnsi="Arial" w:cs="Arial"/>
          <w:sz w:val="20"/>
          <w:szCs w:val="20"/>
        </w:rPr>
        <w:t>.</w:t>
      </w:r>
    </w:p>
    <w:p w14:paraId="2F6A8703" w14:textId="555B2D3E" w:rsidR="007E6B92" w:rsidRPr="00A631B7" w:rsidRDefault="00281910" w:rsidP="001509C4">
      <w:pPr>
        <w:spacing w:before="240"/>
        <w:jc w:val="center"/>
        <w:rPr>
          <w:rFonts w:ascii="Arial" w:hAnsi="Arial" w:cs="Arial"/>
          <w:b/>
          <w:bCs/>
          <w:sz w:val="20"/>
          <w:szCs w:val="20"/>
        </w:rPr>
      </w:pPr>
      <w:r w:rsidRPr="00A631B7">
        <w:rPr>
          <w:rFonts w:ascii="Arial" w:hAnsi="Arial" w:cs="Arial"/>
          <w:b/>
          <w:bCs/>
          <w:sz w:val="20"/>
          <w:szCs w:val="20"/>
        </w:rPr>
        <w:t>Marco jurídico.</w:t>
      </w:r>
    </w:p>
    <w:p w14:paraId="6869D278" w14:textId="037B8E14" w:rsidR="001509C4" w:rsidRPr="00A631B7" w:rsidRDefault="001B786E" w:rsidP="001509C4">
      <w:pPr>
        <w:jc w:val="both"/>
        <w:rPr>
          <w:rFonts w:ascii="Arial" w:hAnsi="Arial" w:cs="Arial"/>
          <w:sz w:val="20"/>
          <w:szCs w:val="20"/>
        </w:rPr>
      </w:pPr>
      <w:r w:rsidRPr="00A631B7">
        <w:rPr>
          <w:rFonts w:ascii="Arial" w:hAnsi="Arial" w:cs="Arial"/>
          <w:b/>
          <w:bCs/>
          <w:sz w:val="20"/>
          <w:szCs w:val="20"/>
        </w:rPr>
        <w:t>8.</w:t>
      </w:r>
      <w:r w:rsidR="001509C4" w:rsidRPr="00A631B7">
        <w:rPr>
          <w:rFonts w:ascii="Arial" w:hAnsi="Arial" w:cs="Arial"/>
          <w:sz w:val="20"/>
          <w:szCs w:val="20"/>
        </w:rPr>
        <w:t xml:space="preserve"> El presente Código se expide con base en las siguientes normas jurídicas:</w:t>
      </w:r>
    </w:p>
    <w:p w14:paraId="24CA4FD7" w14:textId="53AB29A7" w:rsidR="007E6B92" w:rsidRPr="00A631B7" w:rsidRDefault="00281910" w:rsidP="002506B1">
      <w:pPr>
        <w:pStyle w:val="Prrafodelista"/>
        <w:numPr>
          <w:ilvl w:val="1"/>
          <w:numId w:val="5"/>
        </w:numPr>
        <w:ind w:left="567" w:hanging="218"/>
        <w:jc w:val="both"/>
        <w:rPr>
          <w:rFonts w:ascii="Arial" w:hAnsi="Arial" w:cs="Arial"/>
          <w:sz w:val="20"/>
          <w:szCs w:val="20"/>
        </w:rPr>
      </w:pPr>
      <w:r w:rsidRPr="00A631B7">
        <w:rPr>
          <w:rFonts w:ascii="Arial" w:hAnsi="Arial" w:cs="Arial"/>
          <w:sz w:val="20"/>
          <w:szCs w:val="20"/>
        </w:rPr>
        <w:t>Constitución Política de los Estados Unidos Mexicanos.</w:t>
      </w:r>
    </w:p>
    <w:p w14:paraId="294D42A2" w14:textId="111CEF6F" w:rsidR="001509C4" w:rsidRPr="00A631B7" w:rsidRDefault="001509C4" w:rsidP="002506B1">
      <w:pPr>
        <w:pStyle w:val="Prrafodelista"/>
        <w:numPr>
          <w:ilvl w:val="1"/>
          <w:numId w:val="5"/>
        </w:numPr>
        <w:ind w:left="567" w:hanging="218"/>
        <w:jc w:val="both"/>
        <w:rPr>
          <w:rFonts w:ascii="Arial" w:hAnsi="Arial" w:cs="Arial"/>
          <w:sz w:val="20"/>
          <w:szCs w:val="20"/>
        </w:rPr>
      </w:pPr>
      <w:r w:rsidRPr="00A631B7">
        <w:rPr>
          <w:rFonts w:ascii="Arial" w:hAnsi="Arial" w:cs="Arial"/>
          <w:sz w:val="20"/>
          <w:szCs w:val="20"/>
        </w:rPr>
        <w:t xml:space="preserve">Constitución </w:t>
      </w:r>
      <w:r w:rsidR="00BD037C" w:rsidRPr="00A631B7">
        <w:rPr>
          <w:rFonts w:ascii="Arial" w:hAnsi="Arial" w:cs="Arial"/>
          <w:sz w:val="20"/>
          <w:szCs w:val="20"/>
        </w:rPr>
        <w:t>Política</w:t>
      </w:r>
      <w:r w:rsidRPr="00A631B7">
        <w:rPr>
          <w:rFonts w:ascii="Arial" w:hAnsi="Arial" w:cs="Arial"/>
          <w:sz w:val="20"/>
          <w:szCs w:val="20"/>
        </w:rPr>
        <w:t xml:space="preserve"> del Estado Libre y Soberano de Hidalgo.</w:t>
      </w:r>
    </w:p>
    <w:p w14:paraId="5A668D63" w14:textId="77777777" w:rsidR="00A963E6" w:rsidRPr="00A631B7" w:rsidRDefault="00A963E6" w:rsidP="002506B1">
      <w:pPr>
        <w:pStyle w:val="Prrafodelista"/>
        <w:numPr>
          <w:ilvl w:val="1"/>
          <w:numId w:val="5"/>
        </w:numPr>
        <w:ind w:left="567" w:hanging="218"/>
        <w:jc w:val="both"/>
        <w:rPr>
          <w:rFonts w:ascii="Arial" w:hAnsi="Arial" w:cs="Arial"/>
          <w:sz w:val="20"/>
          <w:szCs w:val="20"/>
        </w:rPr>
      </w:pPr>
      <w:r w:rsidRPr="00A631B7">
        <w:rPr>
          <w:rFonts w:ascii="Arial" w:hAnsi="Arial" w:cs="Arial"/>
          <w:sz w:val="20"/>
          <w:szCs w:val="20"/>
        </w:rPr>
        <w:t>Código de Ética de la Administración Pública del Estado de Hidalgo.</w:t>
      </w:r>
    </w:p>
    <w:p w14:paraId="05F91C8F" w14:textId="26C1AC8D" w:rsidR="00A963E6" w:rsidRPr="00A631B7" w:rsidRDefault="00A963E6" w:rsidP="002506B1">
      <w:pPr>
        <w:pStyle w:val="Prrafodelista"/>
        <w:numPr>
          <w:ilvl w:val="1"/>
          <w:numId w:val="5"/>
        </w:numPr>
        <w:ind w:left="567" w:hanging="218"/>
        <w:jc w:val="both"/>
        <w:rPr>
          <w:rFonts w:ascii="Arial" w:hAnsi="Arial" w:cs="Arial"/>
          <w:sz w:val="20"/>
          <w:szCs w:val="20"/>
        </w:rPr>
      </w:pPr>
      <w:r w:rsidRPr="00A631B7">
        <w:rPr>
          <w:rFonts w:ascii="Arial" w:hAnsi="Arial" w:cs="Arial"/>
          <w:sz w:val="20"/>
          <w:szCs w:val="20"/>
        </w:rPr>
        <w:t>Ley General del Sistema Nacional Anticorrupción.</w:t>
      </w:r>
    </w:p>
    <w:p w14:paraId="3A3AB199" w14:textId="45128CDC" w:rsidR="00A963E6" w:rsidRPr="00A631B7" w:rsidRDefault="00A963E6" w:rsidP="002506B1">
      <w:pPr>
        <w:pStyle w:val="Prrafodelista"/>
        <w:numPr>
          <w:ilvl w:val="1"/>
          <w:numId w:val="5"/>
        </w:numPr>
        <w:ind w:left="567" w:hanging="218"/>
        <w:jc w:val="both"/>
        <w:rPr>
          <w:rFonts w:ascii="Arial" w:hAnsi="Arial" w:cs="Arial"/>
          <w:sz w:val="20"/>
          <w:szCs w:val="20"/>
        </w:rPr>
      </w:pPr>
      <w:r w:rsidRPr="00A631B7">
        <w:rPr>
          <w:rFonts w:ascii="Arial" w:hAnsi="Arial" w:cs="Arial"/>
          <w:sz w:val="20"/>
          <w:szCs w:val="20"/>
        </w:rPr>
        <w:t xml:space="preserve">Ley General de Responsabilidades </w:t>
      </w:r>
      <w:r w:rsidR="00C529BF" w:rsidRPr="00A631B7">
        <w:rPr>
          <w:rFonts w:ascii="Arial" w:hAnsi="Arial" w:cs="Arial"/>
          <w:sz w:val="20"/>
          <w:szCs w:val="20"/>
        </w:rPr>
        <w:t>Administrativas</w:t>
      </w:r>
      <w:r w:rsidRPr="00A631B7">
        <w:rPr>
          <w:rFonts w:ascii="Arial" w:hAnsi="Arial" w:cs="Arial"/>
          <w:sz w:val="20"/>
          <w:szCs w:val="20"/>
        </w:rPr>
        <w:t>.</w:t>
      </w:r>
    </w:p>
    <w:p w14:paraId="345EC99C" w14:textId="08E74C61" w:rsidR="00A963E6" w:rsidRPr="00A631B7" w:rsidRDefault="00A963E6" w:rsidP="002506B1">
      <w:pPr>
        <w:pStyle w:val="Prrafodelista"/>
        <w:numPr>
          <w:ilvl w:val="1"/>
          <w:numId w:val="5"/>
        </w:numPr>
        <w:ind w:left="567" w:hanging="218"/>
        <w:jc w:val="both"/>
        <w:rPr>
          <w:rFonts w:ascii="Arial" w:hAnsi="Arial" w:cs="Arial"/>
          <w:sz w:val="20"/>
          <w:szCs w:val="20"/>
        </w:rPr>
      </w:pPr>
      <w:r w:rsidRPr="00A631B7">
        <w:rPr>
          <w:rFonts w:ascii="Arial" w:hAnsi="Arial" w:cs="Arial"/>
          <w:sz w:val="20"/>
          <w:szCs w:val="20"/>
        </w:rPr>
        <w:t>Ley del Sistema Estatal Anticorrupción de Hidalgo.</w:t>
      </w:r>
    </w:p>
    <w:p w14:paraId="0065A51B" w14:textId="77777777" w:rsidR="007E6B92" w:rsidRPr="00A631B7" w:rsidRDefault="00281910" w:rsidP="002506B1">
      <w:pPr>
        <w:pStyle w:val="Prrafodelista"/>
        <w:numPr>
          <w:ilvl w:val="1"/>
          <w:numId w:val="5"/>
        </w:numPr>
        <w:ind w:left="567" w:hanging="218"/>
        <w:jc w:val="both"/>
        <w:rPr>
          <w:rFonts w:ascii="Arial" w:hAnsi="Arial" w:cs="Arial"/>
          <w:sz w:val="20"/>
          <w:szCs w:val="20"/>
        </w:rPr>
      </w:pPr>
      <w:r w:rsidRPr="00A631B7">
        <w:rPr>
          <w:rFonts w:ascii="Arial" w:hAnsi="Arial" w:cs="Arial"/>
          <w:sz w:val="20"/>
          <w:szCs w:val="20"/>
        </w:rPr>
        <w:t>Ley de Entidades Paraestatales para el Estado de Hidalgo.</w:t>
      </w:r>
    </w:p>
    <w:p w14:paraId="21F7A3D5" w14:textId="28795EFC" w:rsidR="00332DCC" w:rsidRPr="00A631B7" w:rsidRDefault="00332DCC" w:rsidP="002506B1">
      <w:pPr>
        <w:pStyle w:val="Prrafodelista"/>
        <w:numPr>
          <w:ilvl w:val="1"/>
          <w:numId w:val="5"/>
        </w:numPr>
        <w:ind w:left="567" w:hanging="218"/>
        <w:jc w:val="both"/>
        <w:rPr>
          <w:rFonts w:ascii="Arial" w:hAnsi="Arial" w:cs="Arial"/>
          <w:sz w:val="20"/>
          <w:szCs w:val="20"/>
        </w:rPr>
      </w:pPr>
      <w:r w:rsidRPr="00A631B7">
        <w:rPr>
          <w:rFonts w:ascii="Arial" w:hAnsi="Arial" w:cs="Arial"/>
          <w:sz w:val="20"/>
          <w:szCs w:val="20"/>
        </w:rPr>
        <w:lastRenderedPageBreak/>
        <w:t>Ley Orgánica de la Administración Pública del Estado de Hidalgo.</w:t>
      </w:r>
    </w:p>
    <w:p w14:paraId="567BA08C" w14:textId="77777777" w:rsidR="007E6B92" w:rsidRPr="00A631B7" w:rsidRDefault="00281910" w:rsidP="002506B1">
      <w:pPr>
        <w:pStyle w:val="Prrafodelista"/>
        <w:numPr>
          <w:ilvl w:val="1"/>
          <w:numId w:val="5"/>
        </w:numPr>
        <w:ind w:left="567" w:hanging="218"/>
        <w:jc w:val="both"/>
        <w:rPr>
          <w:rFonts w:ascii="Arial" w:hAnsi="Arial" w:cs="Arial"/>
          <w:sz w:val="20"/>
          <w:szCs w:val="20"/>
        </w:rPr>
      </w:pPr>
      <w:r w:rsidRPr="00A631B7">
        <w:rPr>
          <w:rFonts w:ascii="Arial" w:hAnsi="Arial" w:cs="Arial"/>
          <w:sz w:val="20"/>
          <w:szCs w:val="20"/>
        </w:rPr>
        <w:t>Código de Ética de la Administración Pública del Estado de Hidalgo.</w:t>
      </w:r>
    </w:p>
    <w:p w14:paraId="5FCB0D5A" w14:textId="77777777" w:rsidR="007E6B92" w:rsidRPr="00A631B7" w:rsidRDefault="00281910" w:rsidP="002506B1">
      <w:pPr>
        <w:pStyle w:val="Prrafodelista"/>
        <w:numPr>
          <w:ilvl w:val="1"/>
          <w:numId w:val="5"/>
        </w:numPr>
        <w:ind w:left="567" w:hanging="218"/>
        <w:jc w:val="both"/>
        <w:rPr>
          <w:rFonts w:ascii="Arial" w:hAnsi="Arial" w:cs="Arial"/>
          <w:sz w:val="20"/>
          <w:szCs w:val="20"/>
        </w:rPr>
      </w:pPr>
      <w:r w:rsidRPr="00A631B7">
        <w:rPr>
          <w:rFonts w:ascii="Arial" w:hAnsi="Arial" w:cs="Arial"/>
          <w:sz w:val="20"/>
          <w:szCs w:val="20"/>
        </w:rPr>
        <w:t>Lineamientos Generales que establecen las bases para la Integración, Organización y Funcionamiento de los Comités de Ética y Prevención de Conflictos de Interés.</w:t>
      </w:r>
    </w:p>
    <w:p w14:paraId="0BCC0C8A" w14:textId="77777777" w:rsidR="00281910" w:rsidRPr="00A631B7" w:rsidRDefault="00281910" w:rsidP="002506B1">
      <w:pPr>
        <w:pStyle w:val="Prrafodelista"/>
        <w:numPr>
          <w:ilvl w:val="1"/>
          <w:numId w:val="5"/>
        </w:numPr>
        <w:ind w:left="567" w:hanging="218"/>
        <w:jc w:val="both"/>
        <w:rPr>
          <w:rFonts w:ascii="Arial" w:hAnsi="Arial" w:cs="Arial"/>
          <w:sz w:val="20"/>
          <w:szCs w:val="20"/>
        </w:rPr>
      </w:pPr>
      <w:r w:rsidRPr="00A631B7">
        <w:rPr>
          <w:rFonts w:ascii="Arial" w:hAnsi="Arial" w:cs="Arial"/>
          <w:sz w:val="20"/>
          <w:szCs w:val="20"/>
        </w:rPr>
        <w:t>Guía para la Elaboración y Actualización del Código de Conducta de las Dependencias y Entidades de la Administración Pública del Estado de Hidalgo.</w:t>
      </w:r>
    </w:p>
    <w:p w14:paraId="74389E30" w14:textId="5E21E0EE" w:rsidR="00A963E6" w:rsidRPr="00A631B7" w:rsidRDefault="00A963E6" w:rsidP="002506B1">
      <w:pPr>
        <w:pStyle w:val="Prrafodelista"/>
        <w:numPr>
          <w:ilvl w:val="1"/>
          <w:numId w:val="5"/>
        </w:numPr>
        <w:ind w:left="567" w:hanging="218"/>
        <w:jc w:val="both"/>
        <w:rPr>
          <w:rFonts w:ascii="Arial" w:hAnsi="Arial" w:cs="Arial"/>
          <w:sz w:val="20"/>
          <w:szCs w:val="20"/>
        </w:rPr>
      </w:pPr>
      <w:r w:rsidRPr="00A631B7">
        <w:rPr>
          <w:rFonts w:ascii="Arial" w:hAnsi="Arial" w:cs="Arial"/>
          <w:sz w:val="20"/>
          <w:szCs w:val="20"/>
        </w:rPr>
        <w:t>Programa Institucional de Desarrollo 2023-2028.</w:t>
      </w:r>
    </w:p>
    <w:p w14:paraId="010DBAB4" w14:textId="39ECC89C" w:rsidR="00332DCC" w:rsidRPr="00A631B7" w:rsidRDefault="00332DCC" w:rsidP="00332DCC">
      <w:pPr>
        <w:jc w:val="center"/>
        <w:rPr>
          <w:rFonts w:ascii="Arial" w:hAnsi="Arial" w:cs="Arial"/>
          <w:b/>
          <w:bCs/>
          <w:sz w:val="20"/>
          <w:szCs w:val="20"/>
        </w:rPr>
      </w:pPr>
      <w:r w:rsidRPr="00A631B7">
        <w:rPr>
          <w:rFonts w:ascii="Arial" w:hAnsi="Arial" w:cs="Arial"/>
          <w:b/>
          <w:bCs/>
          <w:sz w:val="20"/>
          <w:szCs w:val="20"/>
        </w:rPr>
        <w:t>Glosario</w:t>
      </w:r>
    </w:p>
    <w:p w14:paraId="49BB58D0" w14:textId="001B747F" w:rsidR="00281910" w:rsidRPr="00A631B7" w:rsidRDefault="001B786E" w:rsidP="00332DCC">
      <w:pPr>
        <w:jc w:val="both"/>
        <w:rPr>
          <w:rFonts w:ascii="Arial" w:hAnsi="Arial" w:cs="Arial"/>
          <w:sz w:val="20"/>
          <w:szCs w:val="20"/>
        </w:rPr>
      </w:pPr>
      <w:r w:rsidRPr="00A631B7">
        <w:rPr>
          <w:rFonts w:ascii="Arial" w:hAnsi="Arial" w:cs="Arial"/>
          <w:b/>
          <w:bCs/>
          <w:sz w:val="20"/>
          <w:szCs w:val="20"/>
        </w:rPr>
        <w:t>9.</w:t>
      </w:r>
      <w:r w:rsidR="00332DCC" w:rsidRPr="00A631B7">
        <w:rPr>
          <w:rFonts w:ascii="Arial" w:hAnsi="Arial" w:cs="Arial"/>
          <w:sz w:val="20"/>
          <w:szCs w:val="20"/>
        </w:rPr>
        <w:t xml:space="preserve"> A</w:t>
      </w:r>
      <w:r w:rsidR="00F16F1E" w:rsidRPr="00A631B7">
        <w:rPr>
          <w:rFonts w:ascii="Arial" w:hAnsi="Arial" w:cs="Arial"/>
          <w:sz w:val="20"/>
          <w:szCs w:val="20"/>
        </w:rPr>
        <w:t>demás de las definiciones previstas en el Código de Ética de la Administración Pública del Estado de Hidalgo, para efectos de este Código de Conducta se entenderá por:</w:t>
      </w:r>
    </w:p>
    <w:p w14:paraId="334B092B" w14:textId="77777777" w:rsidR="00281910" w:rsidRPr="00A631B7" w:rsidRDefault="00281910" w:rsidP="00281910">
      <w:pPr>
        <w:spacing w:after="0"/>
        <w:jc w:val="both"/>
        <w:rPr>
          <w:rFonts w:ascii="Arial" w:hAnsi="Arial" w:cs="Arial"/>
          <w:sz w:val="20"/>
          <w:szCs w:val="20"/>
        </w:rPr>
      </w:pPr>
    </w:p>
    <w:p w14:paraId="4D927231" w14:textId="64E261D7" w:rsidR="00332DCC" w:rsidRPr="00A631B7" w:rsidRDefault="00CD541F" w:rsidP="002506B1">
      <w:pPr>
        <w:pStyle w:val="Prrafodelista"/>
        <w:numPr>
          <w:ilvl w:val="0"/>
          <w:numId w:val="1"/>
        </w:numPr>
        <w:ind w:left="567"/>
        <w:jc w:val="both"/>
        <w:rPr>
          <w:rFonts w:ascii="Arial" w:hAnsi="Arial" w:cs="Arial"/>
          <w:sz w:val="20"/>
          <w:szCs w:val="20"/>
        </w:rPr>
      </w:pPr>
      <w:r w:rsidRPr="00A631B7">
        <w:rPr>
          <w:rFonts w:ascii="Arial" w:hAnsi="Arial" w:cs="Arial"/>
          <w:b/>
          <w:bCs/>
          <w:sz w:val="20"/>
          <w:szCs w:val="20"/>
        </w:rPr>
        <w:t>Carta Compromiso:</w:t>
      </w:r>
      <w:r w:rsidRPr="00A631B7">
        <w:rPr>
          <w:rFonts w:ascii="Arial" w:hAnsi="Arial" w:cs="Arial"/>
          <w:sz w:val="20"/>
          <w:szCs w:val="20"/>
        </w:rPr>
        <w:t xml:space="preserve"> Es el instrumento a través del cual </w:t>
      </w:r>
      <w:r w:rsidR="00C00CF2">
        <w:rPr>
          <w:rFonts w:ascii="Arial" w:hAnsi="Arial" w:cs="Arial"/>
          <w:sz w:val="20"/>
          <w:szCs w:val="20"/>
        </w:rPr>
        <w:t>l</w:t>
      </w:r>
      <w:r w:rsidR="00C00CF2" w:rsidRPr="00A631B7">
        <w:rPr>
          <w:rFonts w:ascii="Arial" w:hAnsi="Arial" w:cs="Arial"/>
          <w:sz w:val="20"/>
          <w:szCs w:val="20"/>
        </w:rPr>
        <w:t xml:space="preserve">as personas servidoras públicas </w:t>
      </w:r>
      <w:r w:rsidRPr="00A631B7">
        <w:rPr>
          <w:rFonts w:ascii="Arial" w:hAnsi="Arial" w:cs="Arial"/>
          <w:sz w:val="20"/>
          <w:szCs w:val="20"/>
        </w:rPr>
        <w:t>manifiestan su voluntad de adherirse a los principios, valores y reglas de integridad contenidas en el Código de Conducta, y de desempeñar el ejercicio público que le ha sido encomendado, con estricta observancia de los mismos.</w:t>
      </w:r>
    </w:p>
    <w:p w14:paraId="16A555C6" w14:textId="418F2EA9" w:rsidR="00332DCC" w:rsidRPr="00A631B7" w:rsidRDefault="00281910" w:rsidP="002506B1">
      <w:pPr>
        <w:pStyle w:val="Prrafodelista"/>
        <w:numPr>
          <w:ilvl w:val="0"/>
          <w:numId w:val="1"/>
        </w:numPr>
        <w:ind w:left="567"/>
        <w:jc w:val="both"/>
        <w:rPr>
          <w:rFonts w:ascii="Arial" w:hAnsi="Arial" w:cs="Arial"/>
          <w:sz w:val="20"/>
          <w:szCs w:val="20"/>
        </w:rPr>
      </w:pPr>
      <w:r w:rsidRPr="00A631B7">
        <w:rPr>
          <w:rFonts w:ascii="Arial" w:hAnsi="Arial" w:cs="Arial"/>
          <w:b/>
          <w:bCs/>
          <w:sz w:val="20"/>
          <w:szCs w:val="20"/>
        </w:rPr>
        <w:t>Código de Conducta:</w:t>
      </w:r>
      <w:r w:rsidRPr="00A631B7">
        <w:rPr>
          <w:rFonts w:ascii="Arial" w:hAnsi="Arial" w:cs="Arial"/>
          <w:sz w:val="20"/>
          <w:szCs w:val="20"/>
        </w:rPr>
        <w:t xml:space="preserve"> El instrumento emitido por </w:t>
      </w:r>
      <w:r w:rsidR="00C529BF">
        <w:rPr>
          <w:rFonts w:ascii="Arial" w:hAnsi="Arial" w:cs="Arial"/>
          <w:sz w:val="20"/>
          <w:szCs w:val="20"/>
        </w:rPr>
        <w:t>la persona</w:t>
      </w:r>
      <w:r w:rsidRPr="00A631B7">
        <w:rPr>
          <w:rFonts w:ascii="Arial" w:hAnsi="Arial" w:cs="Arial"/>
          <w:sz w:val="20"/>
          <w:szCs w:val="20"/>
        </w:rPr>
        <w:t xml:space="preserve"> Titular </w:t>
      </w:r>
      <w:r w:rsidR="00C529BF">
        <w:rPr>
          <w:rFonts w:ascii="Arial" w:hAnsi="Arial" w:cs="Arial"/>
          <w:sz w:val="20"/>
          <w:szCs w:val="20"/>
        </w:rPr>
        <w:t xml:space="preserve">de la Dirección General </w:t>
      </w:r>
      <w:r w:rsidRPr="00A631B7">
        <w:rPr>
          <w:rFonts w:ascii="Arial" w:hAnsi="Arial" w:cs="Arial"/>
          <w:sz w:val="20"/>
          <w:szCs w:val="20"/>
        </w:rPr>
        <w:t xml:space="preserve">de la Comisión de Agua y Alcantarillado de Sistemas Intermunicipales, </w:t>
      </w:r>
      <w:r w:rsidR="00BD7639">
        <w:rPr>
          <w:rFonts w:ascii="Arial" w:hAnsi="Arial" w:cs="Arial"/>
          <w:sz w:val="20"/>
          <w:szCs w:val="20"/>
        </w:rPr>
        <w:t>a propuesta</w:t>
      </w:r>
      <w:r w:rsidRPr="00A631B7">
        <w:rPr>
          <w:rFonts w:ascii="Arial" w:hAnsi="Arial" w:cs="Arial"/>
          <w:sz w:val="20"/>
          <w:szCs w:val="20"/>
        </w:rPr>
        <w:t xml:space="preserve"> </w:t>
      </w:r>
      <w:r w:rsidR="00BD7639">
        <w:rPr>
          <w:rFonts w:ascii="Arial" w:hAnsi="Arial" w:cs="Arial"/>
          <w:sz w:val="20"/>
          <w:szCs w:val="20"/>
        </w:rPr>
        <w:t>d</w:t>
      </w:r>
      <w:r w:rsidRPr="00A631B7">
        <w:rPr>
          <w:rFonts w:ascii="Arial" w:hAnsi="Arial" w:cs="Arial"/>
          <w:sz w:val="20"/>
          <w:szCs w:val="20"/>
        </w:rPr>
        <w:t xml:space="preserve">el Comité de Ética y Prevención de Conflictos de Interés de la misma Comisión, que regula la actuación de </w:t>
      </w:r>
      <w:r w:rsidR="00C00CF2">
        <w:rPr>
          <w:rFonts w:ascii="Arial" w:hAnsi="Arial" w:cs="Arial"/>
          <w:sz w:val="20"/>
          <w:szCs w:val="20"/>
        </w:rPr>
        <w:t>l</w:t>
      </w:r>
      <w:r w:rsidR="00C00CF2" w:rsidRPr="00A631B7">
        <w:rPr>
          <w:rFonts w:ascii="Arial" w:hAnsi="Arial" w:cs="Arial"/>
          <w:sz w:val="20"/>
          <w:szCs w:val="20"/>
        </w:rPr>
        <w:t xml:space="preserve">as personas servidoras públicas </w:t>
      </w:r>
      <w:r w:rsidRPr="00A631B7">
        <w:rPr>
          <w:rFonts w:ascii="Arial" w:hAnsi="Arial" w:cs="Arial"/>
          <w:sz w:val="20"/>
          <w:szCs w:val="20"/>
        </w:rPr>
        <w:t>adscrit</w:t>
      </w:r>
      <w:r w:rsidR="00C00CF2">
        <w:rPr>
          <w:rFonts w:ascii="Arial" w:hAnsi="Arial" w:cs="Arial"/>
          <w:sz w:val="20"/>
          <w:szCs w:val="20"/>
        </w:rPr>
        <w:t>a</w:t>
      </w:r>
      <w:r w:rsidRPr="00A631B7">
        <w:rPr>
          <w:rFonts w:ascii="Arial" w:hAnsi="Arial" w:cs="Arial"/>
          <w:sz w:val="20"/>
          <w:szCs w:val="20"/>
        </w:rPr>
        <w:t>s a esta, en el desempeño de su empleo, cargo, comisión o función, aplicando los principios, valores y reglas de integridad del Servicio Público.</w:t>
      </w:r>
    </w:p>
    <w:p w14:paraId="0F0B012A" w14:textId="77777777" w:rsidR="00BE7480" w:rsidRPr="00A631B7" w:rsidRDefault="00281910" w:rsidP="002506B1">
      <w:pPr>
        <w:pStyle w:val="Prrafodelista"/>
        <w:numPr>
          <w:ilvl w:val="0"/>
          <w:numId w:val="1"/>
        </w:numPr>
        <w:ind w:left="567"/>
        <w:jc w:val="both"/>
        <w:rPr>
          <w:rFonts w:ascii="Arial" w:hAnsi="Arial" w:cs="Arial"/>
          <w:sz w:val="20"/>
          <w:szCs w:val="20"/>
        </w:rPr>
      </w:pPr>
      <w:r w:rsidRPr="00A631B7">
        <w:rPr>
          <w:rFonts w:ascii="Arial" w:hAnsi="Arial" w:cs="Arial"/>
          <w:b/>
          <w:bCs/>
          <w:sz w:val="20"/>
          <w:szCs w:val="20"/>
        </w:rPr>
        <w:t>Código de Ética:</w:t>
      </w:r>
      <w:r w:rsidRPr="00A631B7">
        <w:rPr>
          <w:rFonts w:ascii="Arial" w:hAnsi="Arial" w:cs="Arial"/>
          <w:sz w:val="20"/>
          <w:szCs w:val="20"/>
        </w:rPr>
        <w:t xml:space="preserve"> Es el instrumento que tiene por objeto generar una cultura de principios, valores y reglas de integridad que fortalezcan el buen cumplimiento del quehacer gubernamental, para fomentar la conducta ética y mejorar el ejercicio de su empleo cargo, comisión o función, a fin de promover un gobierno transparente, íntegro y cercano a la ciudadanía.</w:t>
      </w:r>
    </w:p>
    <w:p w14:paraId="5FAD9D0F" w14:textId="77777777" w:rsidR="00BE7480" w:rsidRPr="00A631B7" w:rsidRDefault="00281910" w:rsidP="002506B1">
      <w:pPr>
        <w:pStyle w:val="Prrafodelista"/>
        <w:numPr>
          <w:ilvl w:val="0"/>
          <w:numId w:val="1"/>
        </w:numPr>
        <w:ind w:left="567"/>
        <w:jc w:val="both"/>
        <w:rPr>
          <w:rFonts w:ascii="Arial" w:hAnsi="Arial" w:cs="Arial"/>
          <w:sz w:val="20"/>
          <w:szCs w:val="20"/>
        </w:rPr>
      </w:pPr>
      <w:r w:rsidRPr="00A631B7">
        <w:rPr>
          <w:rFonts w:ascii="Arial" w:hAnsi="Arial" w:cs="Arial"/>
          <w:b/>
          <w:bCs/>
          <w:sz w:val="20"/>
          <w:szCs w:val="20"/>
        </w:rPr>
        <w:t>Comisión:</w:t>
      </w:r>
      <w:r w:rsidRPr="00A631B7">
        <w:rPr>
          <w:rFonts w:ascii="Arial" w:hAnsi="Arial" w:cs="Arial"/>
          <w:sz w:val="20"/>
          <w:szCs w:val="20"/>
        </w:rPr>
        <w:t xml:space="preserve"> Comisión de Agua y Alcantarillado de Sistemas Intermunicipales.</w:t>
      </w:r>
    </w:p>
    <w:p w14:paraId="4205D683" w14:textId="34547784" w:rsidR="00BE7480" w:rsidRPr="00A631B7" w:rsidRDefault="00281910" w:rsidP="002506B1">
      <w:pPr>
        <w:pStyle w:val="Prrafodelista"/>
        <w:numPr>
          <w:ilvl w:val="0"/>
          <w:numId w:val="1"/>
        </w:numPr>
        <w:ind w:left="567"/>
        <w:jc w:val="both"/>
        <w:rPr>
          <w:rFonts w:ascii="Arial" w:hAnsi="Arial" w:cs="Arial"/>
          <w:sz w:val="20"/>
          <w:szCs w:val="20"/>
        </w:rPr>
      </w:pPr>
      <w:r w:rsidRPr="00A631B7">
        <w:rPr>
          <w:rFonts w:ascii="Arial" w:hAnsi="Arial" w:cs="Arial"/>
          <w:b/>
          <w:bCs/>
          <w:sz w:val="20"/>
          <w:szCs w:val="20"/>
        </w:rPr>
        <w:t>Comité de Ética:</w:t>
      </w:r>
      <w:r w:rsidRPr="00A631B7">
        <w:rPr>
          <w:rFonts w:ascii="Arial" w:hAnsi="Arial" w:cs="Arial"/>
          <w:sz w:val="20"/>
          <w:szCs w:val="20"/>
        </w:rPr>
        <w:t xml:space="preserve"> El Comité de Ética y Prevención de Conflictos de Interés de la Comisión de Agua y Alcantarillado de Sistemas Intermunicipales, es un Órgano integrado en términos de los Lineamientos Generales que establecen las bases para la integración, organización y funcionamiento de los Comités de Ética y Prevención de Conflictos de Interés, encargado de fomentar la integridad y el comportamiento ético de </w:t>
      </w:r>
      <w:r w:rsidR="00C00CF2">
        <w:rPr>
          <w:rFonts w:ascii="Arial" w:hAnsi="Arial" w:cs="Arial"/>
          <w:sz w:val="20"/>
          <w:szCs w:val="20"/>
        </w:rPr>
        <w:t>l</w:t>
      </w:r>
      <w:r w:rsidR="00C00CF2" w:rsidRPr="00A631B7">
        <w:rPr>
          <w:rFonts w:ascii="Arial" w:hAnsi="Arial" w:cs="Arial"/>
          <w:sz w:val="20"/>
          <w:szCs w:val="20"/>
        </w:rPr>
        <w:t>as personas servidoras públicas</w:t>
      </w:r>
      <w:r w:rsidRPr="00A631B7">
        <w:rPr>
          <w:rFonts w:ascii="Arial" w:hAnsi="Arial" w:cs="Arial"/>
          <w:sz w:val="20"/>
          <w:szCs w:val="20"/>
        </w:rPr>
        <w:t>, a través de acciones de orientación, capacitación y promoción; así como establecer y difundir el procedimiento de recepción y atención de los incumplimientos al Código de Conducta.</w:t>
      </w:r>
    </w:p>
    <w:p w14:paraId="6E19E5B3" w14:textId="77777777" w:rsidR="00BE7480" w:rsidRPr="00A631B7" w:rsidRDefault="00281910" w:rsidP="002506B1">
      <w:pPr>
        <w:pStyle w:val="Prrafodelista"/>
        <w:numPr>
          <w:ilvl w:val="0"/>
          <w:numId w:val="1"/>
        </w:numPr>
        <w:ind w:left="567"/>
        <w:jc w:val="both"/>
        <w:rPr>
          <w:rFonts w:ascii="Arial" w:hAnsi="Arial" w:cs="Arial"/>
          <w:sz w:val="20"/>
          <w:szCs w:val="20"/>
        </w:rPr>
      </w:pPr>
      <w:r w:rsidRPr="00A631B7">
        <w:rPr>
          <w:rFonts w:ascii="Arial" w:hAnsi="Arial" w:cs="Arial"/>
          <w:b/>
          <w:bCs/>
          <w:sz w:val="20"/>
          <w:szCs w:val="20"/>
        </w:rPr>
        <w:t>Lineamientos Generales:</w:t>
      </w:r>
      <w:r w:rsidRPr="00A631B7">
        <w:rPr>
          <w:rFonts w:ascii="Arial" w:hAnsi="Arial" w:cs="Arial"/>
          <w:sz w:val="20"/>
          <w:szCs w:val="20"/>
        </w:rPr>
        <w:t xml:space="preserve"> Los Lineamientos Generales que establecen las bases para la Integración, Organización y Funcionamiento de los Comités de Ética y Prevención de Conflictos de Interés.</w:t>
      </w:r>
    </w:p>
    <w:p w14:paraId="5C6F3E19" w14:textId="77777777" w:rsidR="00BE7480" w:rsidRPr="00A631B7" w:rsidRDefault="00281910" w:rsidP="002506B1">
      <w:pPr>
        <w:pStyle w:val="Prrafodelista"/>
        <w:numPr>
          <w:ilvl w:val="0"/>
          <w:numId w:val="1"/>
        </w:numPr>
        <w:ind w:left="567"/>
        <w:jc w:val="both"/>
        <w:rPr>
          <w:rFonts w:ascii="Arial" w:hAnsi="Arial" w:cs="Arial"/>
          <w:sz w:val="20"/>
          <w:szCs w:val="20"/>
        </w:rPr>
      </w:pPr>
      <w:r w:rsidRPr="00A631B7">
        <w:rPr>
          <w:rFonts w:ascii="Arial" w:hAnsi="Arial" w:cs="Arial"/>
          <w:b/>
          <w:bCs/>
          <w:sz w:val="20"/>
          <w:szCs w:val="20"/>
        </w:rPr>
        <w:t>O.I.C.:</w:t>
      </w:r>
      <w:r w:rsidRPr="00A631B7">
        <w:rPr>
          <w:rFonts w:ascii="Arial" w:hAnsi="Arial" w:cs="Arial"/>
          <w:sz w:val="20"/>
          <w:szCs w:val="20"/>
        </w:rPr>
        <w:t xml:space="preserve"> El Órgano Interno de Control en la Comisión de Agua y Alcantarillado de Sistemas</w:t>
      </w:r>
      <w:r w:rsidR="00C547C7" w:rsidRPr="00A631B7">
        <w:rPr>
          <w:rFonts w:ascii="Arial" w:hAnsi="Arial" w:cs="Arial"/>
          <w:sz w:val="20"/>
          <w:szCs w:val="20"/>
        </w:rPr>
        <w:t xml:space="preserve"> </w:t>
      </w:r>
      <w:r w:rsidRPr="00A631B7">
        <w:rPr>
          <w:rFonts w:ascii="Arial" w:hAnsi="Arial" w:cs="Arial"/>
          <w:sz w:val="20"/>
          <w:szCs w:val="20"/>
        </w:rPr>
        <w:t>Intermunicipales.</w:t>
      </w:r>
    </w:p>
    <w:p w14:paraId="16B1B5C5" w14:textId="35D75D4E" w:rsidR="00BE7480" w:rsidRPr="00A631B7" w:rsidRDefault="00281910" w:rsidP="002506B1">
      <w:pPr>
        <w:pStyle w:val="Prrafodelista"/>
        <w:numPr>
          <w:ilvl w:val="0"/>
          <w:numId w:val="1"/>
        </w:numPr>
        <w:ind w:left="567"/>
        <w:jc w:val="both"/>
        <w:rPr>
          <w:rFonts w:ascii="Arial" w:hAnsi="Arial" w:cs="Arial"/>
          <w:sz w:val="20"/>
          <w:szCs w:val="20"/>
        </w:rPr>
      </w:pPr>
      <w:r w:rsidRPr="00A631B7">
        <w:rPr>
          <w:rFonts w:ascii="Arial" w:hAnsi="Arial" w:cs="Arial"/>
          <w:b/>
          <w:bCs/>
          <w:sz w:val="20"/>
          <w:szCs w:val="20"/>
        </w:rPr>
        <w:t>Principios constitucionales:</w:t>
      </w:r>
      <w:r w:rsidRPr="00A631B7">
        <w:rPr>
          <w:rFonts w:ascii="Arial" w:hAnsi="Arial" w:cs="Arial"/>
          <w:sz w:val="20"/>
          <w:szCs w:val="20"/>
        </w:rPr>
        <w:t xml:space="preserve"> Aquellos que rigen la actuación de </w:t>
      </w:r>
      <w:r w:rsidR="00E86508">
        <w:rPr>
          <w:rFonts w:ascii="Arial" w:hAnsi="Arial" w:cs="Arial"/>
          <w:sz w:val="20"/>
          <w:szCs w:val="20"/>
        </w:rPr>
        <w:t>l</w:t>
      </w:r>
      <w:r w:rsidR="00E86508" w:rsidRPr="00A631B7">
        <w:rPr>
          <w:rFonts w:ascii="Arial" w:hAnsi="Arial" w:cs="Arial"/>
          <w:sz w:val="20"/>
          <w:szCs w:val="20"/>
        </w:rPr>
        <w:t xml:space="preserve">as personas servidoras públicas </w:t>
      </w:r>
      <w:r w:rsidRPr="00A631B7">
        <w:rPr>
          <w:rFonts w:ascii="Arial" w:hAnsi="Arial" w:cs="Arial"/>
          <w:sz w:val="20"/>
          <w:szCs w:val="20"/>
        </w:rPr>
        <w:t>previstos</w:t>
      </w:r>
      <w:r w:rsidR="00C547C7" w:rsidRPr="00A631B7">
        <w:rPr>
          <w:rFonts w:ascii="Arial" w:hAnsi="Arial" w:cs="Arial"/>
          <w:sz w:val="20"/>
          <w:szCs w:val="20"/>
        </w:rPr>
        <w:t xml:space="preserve"> </w:t>
      </w:r>
      <w:r w:rsidRPr="00A631B7">
        <w:rPr>
          <w:rFonts w:ascii="Arial" w:hAnsi="Arial" w:cs="Arial"/>
          <w:sz w:val="20"/>
          <w:szCs w:val="20"/>
        </w:rPr>
        <w:t>en la fracción III, del artículo 154 de la Constitución Política del Estado de Hidalgo.</w:t>
      </w:r>
    </w:p>
    <w:p w14:paraId="10481D8D" w14:textId="1A555922" w:rsidR="00BE7480" w:rsidRPr="00A631B7" w:rsidRDefault="00281910" w:rsidP="002506B1">
      <w:pPr>
        <w:pStyle w:val="Prrafodelista"/>
        <w:numPr>
          <w:ilvl w:val="0"/>
          <w:numId w:val="1"/>
        </w:numPr>
        <w:ind w:left="567"/>
        <w:jc w:val="both"/>
        <w:rPr>
          <w:rFonts w:ascii="Arial" w:hAnsi="Arial" w:cs="Arial"/>
          <w:sz w:val="20"/>
          <w:szCs w:val="20"/>
        </w:rPr>
      </w:pPr>
      <w:r w:rsidRPr="00A631B7">
        <w:rPr>
          <w:rFonts w:ascii="Arial" w:hAnsi="Arial" w:cs="Arial"/>
          <w:b/>
          <w:bCs/>
          <w:sz w:val="20"/>
          <w:szCs w:val="20"/>
        </w:rPr>
        <w:t>Reglas de Integridad:</w:t>
      </w:r>
      <w:r w:rsidRPr="00A631B7">
        <w:rPr>
          <w:rFonts w:ascii="Arial" w:hAnsi="Arial" w:cs="Arial"/>
          <w:sz w:val="20"/>
          <w:szCs w:val="20"/>
        </w:rPr>
        <w:t xml:space="preserve"> Las acciones que sirven para delimitar las conductas de </w:t>
      </w:r>
      <w:r w:rsidR="000F3EA6">
        <w:rPr>
          <w:rFonts w:ascii="Arial" w:hAnsi="Arial" w:cs="Arial"/>
          <w:sz w:val="20"/>
          <w:szCs w:val="20"/>
        </w:rPr>
        <w:t>l</w:t>
      </w:r>
      <w:r w:rsidR="000F3EA6" w:rsidRPr="00A631B7">
        <w:rPr>
          <w:rFonts w:ascii="Arial" w:hAnsi="Arial" w:cs="Arial"/>
          <w:sz w:val="20"/>
          <w:szCs w:val="20"/>
        </w:rPr>
        <w:t xml:space="preserve">as personas servidoras públicas </w:t>
      </w:r>
      <w:r w:rsidRPr="00A631B7">
        <w:rPr>
          <w:rFonts w:ascii="Arial" w:hAnsi="Arial" w:cs="Arial"/>
          <w:sz w:val="20"/>
          <w:szCs w:val="20"/>
        </w:rPr>
        <w:t>en situaciones específicas, absteniéndose de participar en las que pudieran afectar la</w:t>
      </w:r>
      <w:r w:rsidR="00C547C7" w:rsidRPr="00A631B7">
        <w:rPr>
          <w:rFonts w:ascii="Arial" w:hAnsi="Arial" w:cs="Arial"/>
          <w:sz w:val="20"/>
          <w:szCs w:val="20"/>
        </w:rPr>
        <w:t xml:space="preserve"> </w:t>
      </w:r>
      <w:r w:rsidRPr="00A631B7">
        <w:rPr>
          <w:rFonts w:ascii="Arial" w:hAnsi="Arial" w:cs="Arial"/>
          <w:sz w:val="20"/>
          <w:szCs w:val="20"/>
        </w:rPr>
        <w:t>seguridad, independencia e imparcialidad de su actuación pública.</w:t>
      </w:r>
    </w:p>
    <w:p w14:paraId="4E6F3B3B" w14:textId="72AACB7B" w:rsidR="00BE7480" w:rsidRPr="00A631B7" w:rsidRDefault="00281910" w:rsidP="002506B1">
      <w:pPr>
        <w:pStyle w:val="Prrafodelista"/>
        <w:numPr>
          <w:ilvl w:val="0"/>
          <w:numId w:val="1"/>
        </w:numPr>
        <w:ind w:left="567"/>
        <w:jc w:val="both"/>
        <w:rPr>
          <w:rFonts w:ascii="Arial" w:hAnsi="Arial" w:cs="Arial"/>
          <w:sz w:val="20"/>
          <w:szCs w:val="20"/>
        </w:rPr>
      </w:pPr>
      <w:r w:rsidRPr="00A631B7">
        <w:rPr>
          <w:rFonts w:ascii="Arial" w:hAnsi="Arial" w:cs="Arial"/>
          <w:b/>
          <w:bCs/>
          <w:sz w:val="20"/>
          <w:szCs w:val="20"/>
        </w:rPr>
        <w:t>Servidores Públicos:</w:t>
      </w:r>
      <w:r w:rsidRPr="00A631B7">
        <w:rPr>
          <w:rFonts w:ascii="Arial" w:hAnsi="Arial" w:cs="Arial"/>
          <w:sz w:val="20"/>
          <w:szCs w:val="20"/>
        </w:rPr>
        <w:t xml:space="preserve"> </w:t>
      </w:r>
      <w:r w:rsidR="00CF607C" w:rsidRPr="00A631B7">
        <w:rPr>
          <w:rFonts w:ascii="Arial" w:hAnsi="Arial" w:cs="Arial"/>
          <w:sz w:val="20"/>
          <w:szCs w:val="20"/>
        </w:rPr>
        <w:t>Las personas servidoras públicas</w:t>
      </w:r>
      <w:r w:rsidRPr="00A631B7">
        <w:rPr>
          <w:rFonts w:ascii="Arial" w:hAnsi="Arial" w:cs="Arial"/>
          <w:sz w:val="20"/>
          <w:szCs w:val="20"/>
        </w:rPr>
        <w:t xml:space="preserve"> que forman parte de la Comisión de Agua y</w:t>
      </w:r>
      <w:r w:rsidR="00C547C7" w:rsidRPr="00A631B7">
        <w:rPr>
          <w:rFonts w:ascii="Arial" w:hAnsi="Arial" w:cs="Arial"/>
          <w:sz w:val="20"/>
          <w:szCs w:val="20"/>
        </w:rPr>
        <w:t xml:space="preserve"> </w:t>
      </w:r>
      <w:r w:rsidRPr="00A631B7">
        <w:rPr>
          <w:rFonts w:ascii="Arial" w:hAnsi="Arial" w:cs="Arial"/>
          <w:sz w:val="20"/>
          <w:szCs w:val="20"/>
        </w:rPr>
        <w:t>Alcantarillado de Sistemas Intermunicipa</w:t>
      </w:r>
      <w:r w:rsidR="00C547C7" w:rsidRPr="00A631B7">
        <w:rPr>
          <w:rFonts w:ascii="Arial" w:hAnsi="Arial" w:cs="Arial"/>
          <w:sz w:val="20"/>
          <w:szCs w:val="20"/>
        </w:rPr>
        <w:t xml:space="preserve">les, sin importar el régimen de </w:t>
      </w:r>
      <w:r w:rsidRPr="00A631B7">
        <w:rPr>
          <w:rFonts w:ascii="Arial" w:hAnsi="Arial" w:cs="Arial"/>
          <w:sz w:val="20"/>
          <w:szCs w:val="20"/>
        </w:rPr>
        <w:t>contratación.</w:t>
      </w:r>
    </w:p>
    <w:p w14:paraId="585482DA" w14:textId="77777777" w:rsidR="00BE7480" w:rsidRDefault="00281910" w:rsidP="002506B1">
      <w:pPr>
        <w:pStyle w:val="Prrafodelista"/>
        <w:numPr>
          <w:ilvl w:val="0"/>
          <w:numId w:val="1"/>
        </w:numPr>
        <w:ind w:left="567"/>
        <w:jc w:val="both"/>
        <w:rPr>
          <w:rFonts w:ascii="Arial" w:hAnsi="Arial" w:cs="Arial"/>
          <w:sz w:val="20"/>
          <w:szCs w:val="20"/>
        </w:rPr>
      </w:pPr>
      <w:r w:rsidRPr="00A631B7">
        <w:rPr>
          <w:rFonts w:ascii="Arial" w:hAnsi="Arial" w:cs="Arial"/>
          <w:b/>
          <w:bCs/>
          <w:sz w:val="20"/>
          <w:szCs w:val="20"/>
        </w:rPr>
        <w:t>Unidad Administrativa:</w:t>
      </w:r>
      <w:r w:rsidRPr="00A631B7">
        <w:rPr>
          <w:rFonts w:ascii="Arial" w:hAnsi="Arial" w:cs="Arial"/>
          <w:sz w:val="20"/>
          <w:szCs w:val="20"/>
        </w:rPr>
        <w:t xml:space="preserve"> </w:t>
      </w:r>
      <w:r w:rsidR="007D4CB8" w:rsidRPr="00A631B7">
        <w:rPr>
          <w:rFonts w:ascii="Arial" w:hAnsi="Arial" w:cs="Arial"/>
          <w:sz w:val="20"/>
          <w:szCs w:val="20"/>
        </w:rPr>
        <w:t>Las</w:t>
      </w:r>
      <w:r w:rsidRPr="00A631B7">
        <w:rPr>
          <w:rFonts w:ascii="Arial" w:hAnsi="Arial" w:cs="Arial"/>
          <w:sz w:val="20"/>
          <w:szCs w:val="20"/>
        </w:rPr>
        <w:t xml:space="preserve"> Direcciones de Área que forman parte integrante</w:t>
      </w:r>
      <w:r w:rsidR="00C547C7" w:rsidRPr="00A631B7">
        <w:rPr>
          <w:rFonts w:ascii="Arial" w:hAnsi="Arial" w:cs="Arial"/>
          <w:sz w:val="20"/>
          <w:szCs w:val="20"/>
        </w:rPr>
        <w:t xml:space="preserve"> </w:t>
      </w:r>
      <w:r w:rsidRPr="00A631B7">
        <w:rPr>
          <w:rFonts w:ascii="Arial" w:hAnsi="Arial" w:cs="Arial"/>
          <w:sz w:val="20"/>
          <w:szCs w:val="20"/>
        </w:rPr>
        <w:t>de la Comisión.</w:t>
      </w:r>
    </w:p>
    <w:p w14:paraId="4B68E6A3" w14:textId="0E2F6775" w:rsidR="00C529BF" w:rsidRPr="00A631B7" w:rsidRDefault="00C529BF" w:rsidP="002506B1">
      <w:pPr>
        <w:pStyle w:val="Prrafodelista"/>
        <w:numPr>
          <w:ilvl w:val="0"/>
          <w:numId w:val="1"/>
        </w:numPr>
        <w:ind w:left="567"/>
        <w:jc w:val="both"/>
        <w:rPr>
          <w:rFonts w:ascii="Arial" w:hAnsi="Arial" w:cs="Arial"/>
          <w:sz w:val="20"/>
          <w:szCs w:val="20"/>
        </w:rPr>
      </w:pPr>
      <w:r>
        <w:rPr>
          <w:rFonts w:ascii="Arial" w:hAnsi="Arial" w:cs="Arial"/>
          <w:b/>
          <w:bCs/>
          <w:sz w:val="20"/>
          <w:szCs w:val="20"/>
        </w:rPr>
        <w:t>UEEPCI:</w:t>
      </w:r>
      <w:r w:rsidRPr="00C529BF">
        <w:t xml:space="preserve"> </w:t>
      </w:r>
      <w:r w:rsidRPr="00C529BF">
        <w:rPr>
          <w:rFonts w:ascii="Arial" w:hAnsi="Arial" w:cs="Arial"/>
          <w:sz w:val="20"/>
          <w:szCs w:val="20"/>
        </w:rPr>
        <w:t>Unidad Especializada de Ética y de Prevención de Conflictos de Interés</w:t>
      </w:r>
      <w:r>
        <w:rPr>
          <w:rFonts w:ascii="Arial" w:hAnsi="Arial" w:cs="Arial"/>
          <w:sz w:val="20"/>
          <w:szCs w:val="20"/>
        </w:rPr>
        <w:t>.</w:t>
      </w:r>
    </w:p>
    <w:p w14:paraId="7143D9A7" w14:textId="48060CA2" w:rsidR="00281910" w:rsidRPr="00A631B7" w:rsidRDefault="00281910" w:rsidP="002506B1">
      <w:pPr>
        <w:pStyle w:val="Prrafodelista"/>
        <w:numPr>
          <w:ilvl w:val="0"/>
          <w:numId w:val="1"/>
        </w:numPr>
        <w:ind w:left="567"/>
        <w:jc w:val="both"/>
        <w:rPr>
          <w:rFonts w:ascii="Arial" w:hAnsi="Arial" w:cs="Arial"/>
          <w:sz w:val="20"/>
          <w:szCs w:val="20"/>
        </w:rPr>
      </w:pPr>
      <w:r w:rsidRPr="00A631B7">
        <w:rPr>
          <w:rFonts w:ascii="Arial" w:hAnsi="Arial" w:cs="Arial"/>
          <w:b/>
          <w:bCs/>
          <w:sz w:val="20"/>
          <w:szCs w:val="20"/>
        </w:rPr>
        <w:t>Valores:</w:t>
      </w:r>
      <w:r w:rsidRPr="00A631B7">
        <w:rPr>
          <w:rFonts w:ascii="Arial" w:hAnsi="Arial" w:cs="Arial"/>
          <w:sz w:val="20"/>
          <w:szCs w:val="20"/>
        </w:rPr>
        <w:t xml:space="preserve"> Conjunto de atributos que distinguen la actuación de </w:t>
      </w:r>
      <w:r w:rsidR="00E86508">
        <w:rPr>
          <w:rFonts w:ascii="Arial" w:hAnsi="Arial" w:cs="Arial"/>
          <w:sz w:val="20"/>
          <w:szCs w:val="20"/>
        </w:rPr>
        <w:t>l</w:t>
      </w:r>
      <w:r w:rsidR="00E86508" w:rsidRPr="00A631B7">
        <w:rPr>
          <w:rFonts w:ascii="Arial" w:hAnsi="Arial" w:cs="Arial"/>
          <w:sz w:val="20"/>
          <w:szCs w:val="20"/>
        </w:rPr>
        <w:t xml:space="preserve">as personas servidoras públicas </w:t>
      </w:r>
      <w:r w:rsidRPr="00A631B7">
        <w:rPr>
          <w:rFonts w:ascii="Arial" w:hAnsi="Arial" w:cs="Arial"/>
          <w:sz w:val="20"/>
          <w:szCs w:val="20"/>
        </w:rPr>
        <w:t>tendientes a</w:t>
      </w:r>
      <w:r w:rsidR="00C547C7" w:rsidRPr="00A631B7">
        <w:rPr>
          <w:rFonts w:ascii="Arial" w:hAnsi="Arial" w:cs="Arial"/>
          <w:sz w:val="20"/>
          <w:szCs w:val="20"/>
        </w:rPr>
        <w:t xml:space="preserve"> </w:t>
      </w:r>
      <w:r w:rsidRPr="00A631B7">
        <w:rPr>
          <w:rFonts w:ascii="Arial" w:hAnsi="Arial" w:cs="Arial"/>
          <w:sz w:val="20"/>
          <w:szCs w:val="20"/>
        </w:rPr>
        <w:t xml:space="preserve">lograr credibilidad y el fortalecimiento de las actuaciones de </w:t>
      </w:r>
      <w:r w:rsidR="00E86508">
        <w:rPr>
          <w:rFonts w:ascii="Arial" w:hAnsi="Arial" w:cs="Arial"/>
          <w:sz w:val="20"/>
          <w:szCs w:val="20"/>
        </w:rPr>
        <w:t>l</w:t>
      </w:r>
      <w:r w:rsidR="00E86508" w:rsidRPr="00A631B7">
        <w:rPr>
          <w:rFonts w:ascii="Arial" w:hAnsi="Arial" w:cs="Arial"/>
          <w:sz w:val="20"/>
          <w:szCs w:val="20"/>
        </w:rPr>
        <w:t>as personas servidoras pública</w:t>
      </w:r>
      <w:r w:rsidR="00E86508">
        <w:rPr>
          <w:rFonts w:ascii="Arial" w:hAnsi="Arial" w:cs="Arial"/>
          <w:sz w:val="20"/>
          <w:szCs w:val="20"/>
        </w:rPr>
        <w:t>s</w:t>
      </w:r>
      <w:r w:rsidRPr="00A631B7">
        <w:rPr>
          <w:rFonts w:ascii="Arial" w:hAnsi="Arial" w:cs="Arial"/>
          <w:sz w:val="20"/>
          <w:szCs w:val="20"/>
        </w:rPr>
        <w:t>.</w:t>
      </w:r>
    </w:p>
    <w:p w14:paraId="6823ABEB" w14:textId="22B234AD" w:rsidR="00BE7480" w:rsidRPr="00A631B7" w:rsidRDefault="00BE7480" w:rsidP="00BE7480">
      <w:pPr>
        <w:jc w:val="center"/>
        <w:rPr>
          <w:rFonts w:ascii="Arial" w:hAnsi="Arial" w:cs="Arial"/>
          <w:b/>
          <w:bCs/>
          <w:sz w:val="20"/>
          <w:szCs w:val="20"/>
        </w:rPr>
      </w:pPr>
      <w:r w:rsidRPr="00A631B7">
        <w:rPr>
          <w:rFonts w:ascii="Arial" w:hAnsi="Arial" w:cs="Arial"/>
          <w:b/>
          <w:bCs/>
          <w:sz w:val="20"/>
          <w:szCs w:val="20"/>
        </w:rPr>
        <w:t>Capitulo II</w:t>
      </w:r>
    </w:p>
    <w:p w14:paraId="50BF9856" w14:textId="5F7063EA" w:rsidR="00BE7480" w:rsidRPr="00A631B7" w:rsidRDefault="00BE7480" w:rsidP="00BE7480">
      <w:pPr>
        <w:jc w:val="center"/>
        <w:rPr>
          <w:rFonts w:ascii="Arial" w:hAnsi="Arial" w:cs="Arial"/>
          <w:b/>
          <w:bCs/>
          <w:sz w:val="20"/>
          <w:szCs w:val="20"/>
        </w:rPr>
      </w:pPr>
      <w:r w:rsidRPr="00A631B7">
        <w:rPr>
          <w:rFonts w:ascii="Arial" w:hAnsi="Arial" w:cs="Arial"/>
          <w:b/>
          <w:bCs/>
          <w:sz w:val="20"/>
          <w:szCs w:val="20"/>
        </w:rPr>
        <w:t>De los principios</w:t>
      </w:r>
      <w:r w:rsidR="00DD1E6F" w:rsidRPr="00A631B7">
        <w:rPr>
          <w:rFonts w:ascii="Arial" w:hAnsi="Arial" w:cs="Arial"/>
          <w:b/>
          <w:bCs/>
          <w:sz w:val="20"/>
          <w:szCs w:val="20"/>
        </w:rPr>
        <w:t xml:space="preserve"> </w:t>
      </w:r>
      <w:r w:rsidR="00D77485" w:rsidRPr="00A631B7">
        <w:rPr>
          <w:rFonts w:ascii="Arial" w:hAnsi="Arial" w:cs="Arial"/>
          <w:b/>
          <w:bCs/>
          <w:sz w:val="20"/>
          <w:szCs w:val="20"/>
        </w:rPr>
        <w:t>Constitucionales</w:t>
      </w:r>
      <w:r w:rsidRPr="00A631B7">
        <w:rPr>
          <w:rFonts w:ascii="Arial" w:hAnsi="Arial" w:cs="Arial"/>
          <w:b/>
          <w:bCs/>
          <w:sz w:val="20"/>
          <w:szCs w:val="20"/>
        </w:rPr>
        <w:t>, valores y reglas de integridad</w:t>
      </w:r>
    </w:p>
    <w:p w14:paraId="06AAEACD" w14:textId="15DB9441" w:rsidR="009D28B0" w:rsidRPr="00A631B7" w:rsidRDefault="001B786E" w:rsidP="00DD1E6F">
      <w:pPr>
        <w:spacing w:after="0"/>
        <w:jc w:val="both"/>
        <w:rPr>
          <w:rFonts w:ascii="Arial" w:hAnsi="Arial" w:cs="Arial"/>
          <w:sz w:val="20"/>
          <w:szCs w:val="20"/>
        </w:rPr>
      </w:pPr>
      <w:r w:rsidRPr="00A631B7">
        <w:rPr>
          <w:rFonts w:ascii="Arial" w:hAnsi="Arial" w:cs="Arial"/>
          <w:b/>
          <w:bCs/>
          <w:sz w:val="20"/>
          <w:szCs w:val="20"/>
        </w:rPr>
        <w:t>10.</w:t>
      </w:r>
      <w:r w:rsidR="00BE7480" w:rsidRPr="00A631B7">
        <w:rPr>
          <w:rFonts w:ascii="Arial" w:hAnsi="Arial" w:cs="Arial"/>
          <w:sz w:val="20"/>
          <w:szCs w:val="20"/>
        </w:rPr>
        <w:t xml:space="preserve"> Principios</w:t>
      </w:r>
      <w:r w:rsidR="008F1A56" w:rsidRPr="00A631B7">
        <w:rPr>
          <w:rFonts w:ascii="Arial" w:hAnsi="Arial" w:cs="Arial"/>
          <w:sz w:val="20"/>
          <w:szCs w:val="20"/>
        </w:rPr>
        <w:t>:</w:t>
      </w:r>
      <w:r w:rsidR="00325C5E" w:rsidRPr="00A631B7">
        <w:rPr>
          <w:rFonts w:ascii="Arial" w:hAnsi="Arial" w:cs="Arial"/>
          <w:sz w:val="20"/>
          <w:szCs w:val="20"/>
        </w:rPr>
        <w:t xml:space="preserve"> a</w:t>
      </w:r>
      <w:r w:rsidR="00BE7480" w:rsidRPr="00A631B7">
        <w:rPr>
          <w:rFonts w:ascii="Arial" w:hAnsi="Arial" w:cs="Arial"/>
          <w:sz w:val="20"/>
          <w:szCs w:val="20"/>
        </w:rPr>
        <w:t xml:space="preserve">demás de los enunciados en el artículo 8 del Código de Ética de la Administración Pública del Estado de Hidalgo, </w:t>
      </w:r>
      <w:r w:rsidR="00DD1E6F" w:rsidRPr="00A631B7">
        <w:rPr>
          <w:rFonts w:ascii="Arial" w:hAnsi="Arial" w:cs="Arial"/>
          <w:sz w:val="20"/>
          <w:szCs w:val="20"/>
        </w:rPr>
        <w:t xml:space="preserve">cada persona </w:t>
      </w:r>
      <w:r w:rsidR="009D28B0" w:rsidRPr="00A631B7">
        <w:rPr>
          <w:rFonts w:ascii="Arial" w:hAnsi="Arial" w:cs="Arial"/>
          <w:sz w:val="20"/>
          <w:szCs w:val="20"/>
        </w:rPr>
        <w:t>servidor</w:t>
      </w:r>
      <w:r w:rsidR="00DD1E6F" w:rsidRPr="00A631B7">
        <w:rPr>
          <w:rFonts w:ascii="Arial" w:hAnsi="Arial" w:cs="Arial"/>
          <w:sz w:val="20"/>
          <w:szCs w:val="20"/>
        </w:rPr>
        <w:t>a</w:t>
      </w:r>
      <w:r w:rsidR="009D28B0" w:rsidRPr="00A631B7">
        <w:rPr>
          <w:rFonts w:ascii="Arial" w:hAnsi="Arial" w:cs="Arial"/>
          <w:sz w:val="20"/>
          <w:szCs w:val="20"/>
        </w:rPr>
        <w:t xml:space="preserve"> públic</w:t>
      </w:r>
      <w:r w:rsidR="00DD1E6F" w:rsidRPr="00A631B7">
        <w:rPr>
          <w:rFonts w:ascii="Arial" w:hAnsi="Arial" w:cs="Arial"/>
          <w:sz w:val="20"/>
          <w:szCs w:val="20"/>
        </w:rPr>
        <w:t>a</w:t>
      </w:r>
      <w:r w:rsidR="009D28B0" w:rsidRPr="00A631B7">
        <w:rPr>
          <w:rFonts w:ascii="Arial" w:hAnsi="Arial" w:cs="Arial"/>
          <w:sz w:val="20"/>
          <w:szCs w:val="20"/>
        </w:rPr>
        <w:t xml:space="preserve"> </w:t>
      </w:r>
      <w:r w:rsidR="00DD1E6F" w:rsidRPr="00A631B7">
        <w:rPr>
          <w:rFonts w:ascii="Arial" w:hAnsi="Arial" w:cs="Arial"/>
          <w:sz w:val="20"/>
          <w:szCs w:val="20"/>
        </w:rPr>
        <w:t xml:space="preserve">adscrita a </w:t>
      </w:r>
      <w:r w:rsidR="009D28B0" w:rsidRPr="00A631B7">
        <w:rPr>
          <w:rFonts w:ascii="Arial" w:hAnsi="Arial" w:cs="Arial"/>
          <w:sz w:val="20"/>
          <w:szCs w:val="20"/>
        </w:rPr>
        <w:t>la Comisión</w:t>
      </w:r>
      <w:r w:rsidR="005A0496" w:rsidRPr="00A631B7">
        <w:rPr>
          <w:rFonts w:ascii="Arial" w:hAnsi="Arial" w:cs="Arial"/>
          <w:sz w:val="20"/>
          <w:szCs w:val="20"/>
        </w:rPr>
        <w:t xml:space="preserve"> </w:t>
      </w:r>
      <w:r w:rsidR="009F29FC" w:rsidRPr="00A631B7">
        <w:rPr>
          <w:rFonts w:ascii="Arial" w:hAnsi="Arial" w:cs="Arial"/>
          <w:sz w:val="20"/>
          <w:szCs w:val="20"/>
        </w:rPr>
        <w:t>deberán conducirse con</w:t>
      </w:r>
      <w:r w:rsidR="00DD1E6F" w:rsidRPr="00A631B7">
        <w:rPr>
          <w:rFonts w:ascii="Arial" w:hAnsi="Arial" w:cs="Arial"/>
          <w:sz w:val="20"/>
          <w:szCs w:val="20"/>
        </w:rPr>
        <w:t>:</w:t>
      </w:r>
    </w:p>
    <w:p w14:paraId="65FE6C13" w14:textId="77777777" w:rsidR="009D28B0" w:rsidRPr="00A631B7" w:rsidRDefault="009D28B0" w:rsidP="009D28B0">
      <w:pPr>
        <w:pStyle w:val="Prrafodelista"/>
        <w:spacing w:after="0"/>
        <w:ind w:left="426"/>
        <w:jc w:val="both"/>
        <w:rPr>
          <w:rFonts w:ascii="Arial" w:hAnsi="Arial" w:cs="Arial"/>
          <w:sz w:val="20"/>
          <w:szCs w:val="20"/>
        </w:rPr>
      </w:pPr>
    </w:p>
    <w:p w14:paraId="5D1EEDF8" w14:textId="77777777" w:rsidR="00DD1E6F" w:rsidRPr="00A631B7" w:rsidRDefault="009D28B0" w:rsidP="002506B1">
      <w:pPr>
        <w:pStyle w:val="Prrafodelista"/>
        <w:numPr>
          <w:ilvl w:val="0"/>
          <w:numId w:val="2"/>
        </w:numPr>
        <w:spacing w:after="0"/>
        <w:ind w:left="567" w:hanging="283"/>
        <w:jc w:val="both"/>
        <w:rPr>
          <w:rFonts w:ascii="Arial" w:hAnsi="Arial" w:cs="Arial"/>
          <w:sz w:val="20"/>
          <w:szCs w:val="20"/>
        </w:rPr>
      </w:pPr>
      <w:r w:rsidRPr="00A631B7">
        <w:rPr>
          <w:rFonts w:ascii="Arial" w:hAnsi="Arial" w:cs="Arial"/>
          <w:b/>
          <w:bCs/>
          <w:sz w:val="20"/>
          <w:szCs w:val="20"/>
        </w:rPr>
        <w:t>Legalidad:</w:t>
      </w:r>
      <w:r w:rsidRPr="00A631B7">
        <w:rPr>
          <w:rFonts w:ascii="Arial" w:hAnsi="Arial" w:cs="Arial"/>
          <w:sz w:val="20"/>
          <w:szCs w:val="20"/>
        </w:rPr>
        <w:t xml:space="preserve"> Los servidores públicos hacen sólo aquello que las normas expresamente les confieren y en todo momento someten su actuación a las facultades que las leyes, reglamentos y demás disposiciones jurídicas atribuyen a su empleo, cargo, comisión o función por lo que conocen y cumplen las disposiciones que regulan el ejercicio de sus funciones, facultades y atribuciones; </w:t>
      </w:r>
    </w:p>
    <w:p w14:paraId="054C7443" w14:textId="77777777" w:rsidR="00DD1E6F" w:rsidRPr="00A631B7" w:rsidRDefault="009D28B0" w:rsidP="002506B1">
      <w:pPr>
        <w:pStyle w:val="Prrafodelista"/>
        <w:numPr>
          <w:ilvl w:val="0"/>
          <w:numId w:val="2"/>
        </w:numPr>
        <w:spacing w:after="0"/>
        <w:ind w:left="567" w:hanging="283"/>
        <w:jc w:val="both"/>
        <w:rPr>
          <w:rFonts w:ascii="Arial" w:hAnsi="Arial" w:cs="Arial"/>
          <w:sz w:val="20"/>
          <w:szCs w:val="20"/>
        </w:rPr>
      </w:pPr>
      <w:r w:rsidRPr="00A631B7">
        <w:rPr>
          <w:rFonts w:ascii="Arial" w:hAnsi="Arial" w:cs="Arial"/>
          <w:b/>
          <w:bCs/>
          <w:sz w:val="20"/>
          <w:szCs w:val="20"/>
        </w:rPr>
        <w:lastRenderedPageBreak/>
        <w:t>Honradez:</w:t>
      </w:r>
      <w:r w:rsidRPr="00A631B7">
        <w:rPr>
          <w:rFonts w:ascii="Arial" w:hAnsi="Arial" w:cs="Arial"/>
          <w:sz w:val="20"/>
          <w:szCs w:val="20"/>
        </w:rPr>
        <w:t xml:space="preserve"> Los servidores públicos se conducen con rectitud sin utilizar su empleo, cargo o comisión para obtener o pretender obtener algún beneficio, provecho o ventaja personal a favor de terceros, ni buscan o aceptan compensaciones, prestaciones, dádivas, obsequios o regalos de cualquier persona u organización, debido a que están conscientes que ello compromete sus funciones y que el ejercicio de cualquier cargo público implica un alto sentido de austeridad y vocación de servicio;</w:t>
      </w:r>
    </w:p>
    <w:p w14:paraId="3DB5FF6B" w14:textId="77777777" w:rsidR="00DD1E6F" w:rsidRPr="00A631B7" w:rsidRDefault="009D28B0" w:rsidP="002506B1">
      <w:pPr>
        <w:pStyle w:val="Prrafodelista"/>
        <w:numPr>
          <w:ilvl w:val="0"/>
          <w:numId w:val="2"/>
        </w:numPr>
        <w:spacing w:after="0"/>
        <w:ind w:left="567" w:hanging="283"/>
        <w:jc w:val="both"/>
        <w:rPr>
          <w:rFonts w:ascii="Arial" w:hAnsi="Arial" w:cs="Arial"/>
          <w:sz w:val="20"/>
          <w:szCs w:val="20"/>
        </w:rPr>
      </w:pPr>
      <w:r w:rsidRPr="00A631B7">
        <w:rPr>
          <w:rFonts w:ascii="Arial" w:hAnsi="Arial" w:cs="Arial"/>
          <w:b/>
          <w:bCs/>
          <w:sz w:val="20"/>
          <w:szCs w:val="20"/>
        </w:rPr>
        <w:t>Lealtad:</w:t>
      </w:r>
      <w:r w:rsidRPr="00A631B7">
        <w:rPr>
          <w:rFonts w:ascii="Arial" w:hAnsi="Arial" w:cs="Arial"/>
          <w:sz w:val="20"/>
          <w:szCs w:val="20"/>
        </w:rPr>
        <w:t xml:space="preserve"> Los servidores públicos corresponden a la confianza que el Estado les ha conferido; tienen una vocación absoluta de servicio a la sociedad, y satisfacen el interés superior de las necesidades colectivas por encima de intereses particulares, personales o ajenos al interés general y bienestar de la población;</w:t>
      </w:r>
    </w:p>
    <w:p w14:paraId="38771A99" w14:textId="77777777" w:rsidR="00DD1E6F" w:rsidRPr="00A631B7" w:rsidRDefault="009D28B0" w:rsidP="002506B1">
      <w:pPr>
        <w:pStyle w:val="Prrafodelista"/>
        <w:numPr>
          <w:ilvl w:val="0"/>
          <w:numId w:val="2"/>
        </w:numPr>
        <w:spacing w:after="0"/>
        <w:ind w:left="567" w:hanging="283"/>
        <w:jc w:val="both"/>
        <w:rPr>
          <w:rFonts w:ascii="Arial" w:hAnsi="Arial" w:cs="Arial"/>
          <w:sz w:val="20"/>
          <w:szCs w:val="20"/>
        </w:rPr>
      </w:pPr>
      <w:r w:rsidRPr="00A631B7">
        <w:rPr>
          <w:rFonts w:ascii="Arial" w:hAnsi="Arial" w:cs="Arial"/>
          <w:b/>
          <w:bCs/>
          <w:sz w:val="20"/>
          <w:szCs w:val="20"/>
        </w:rPr>
        <w:t>Imparcialidad:</w:t>
      </w:r>
      <w:r w:rsidRPr="00A631B7">
        <w:rPr>
          <w:rFonts w:ascii="Arial" w:hAnsi="Arial" w:cs="Arial"/>
          <w:sz w:val="20"/>
          <w:szCs w:val="20"/>
        </w:rPr>
        <w:t xml:space="preserve"> Los servidores públicos dan a la ciudadanía, a la población en general, el mismo trato, sin conocer privilegios o preferencias a organizaciones o personas, ni permiten que influencias, intereses o prejuicios indebidos afecten su compromiso para tomar decisiones o ejercer sus funciones de manera objetiva;</w:t>
      </w:r>
    </w:p>
    <w:p w14:paraId="3A075F9B" w14:textId="77777777" w:rsidR="00DD1E6F" w:rsidRPr="00A631B7" w:rsidRDefault="009D28B0" w:rsidP="002506B1">
      <w:pPr>
        <w:pStyle w:val="Prrafodelista"/>
        <w:numPr>
          <w:ilvl w:val="0"/>
          <w:numId w:val="2"/>
        </w:numPr>
        <w:spacing w:after="0"/>
        <w:ind w:left="567" w:hanging="283"/>
        <w:jc w:val="both"/>
        <w:rPr>
          <w:rFonts w:ascii="Arial" w:hAnsi="Arial" w:cs="Arial"/>
          <w:sz w:val="20"/>
          <w:szCs w:val="20"/>
        </w:rPr>
      </w:pPr>
      <w:r w:rsidRPr="00A631B7">
        <w:rPr>
          <w:rFonts w:ascii="Arial" w:hAnsi="Arial" w:cs="Arial"/>
          <w:b/>
          <w:bCs/>
          <w:sz w:val="20"/>
          <w:szCs w:val="20"/>
        </w:rPr>
        <w:t>Eficiencia:</w:t>
      </w:r>
      <w:r w:rsidRPr="00A631B7">
        <w:rPr>
          <w:rFonts w:ascii="Arial" w:hAnsi="Arial" w:cs="Arial"/>
          <w:sz w:val="20"/>
          <w:szCs w:val="20"/>
        </w:rPr>
        <w:t xml:space="preserve"> Los servidores públicos actúan en apego a los planes y programas previamente establecidos y optimizan el uso y la asignación de los recursos públicos en el desarrollo de sus actividades para lograr los objetivos propuestos;</w:t>
      </w:r>
    </w:p>
    <w:p w14:paraId="746D0044" w14:textId="77777777" w:rsidR="00DD1E6F" w:rsidRPr="00A631B7" w:rsidRDefault="009D28B0" w:rsidP="002506B1">
      <w:pPr>
        <w:pStyle w:val="Prrafodelista"/>
        <w:numPr>
          <w:ilvl w:val="0"/>
          <w:numId w:val="2"/>
        </w:numPr>
        <w:spacing w:after="0"/>
        <w:ind w:left="567" w:hanging="283"/>
        <w:jc w:val="both"/>
        <w:rPr>
          <w:rFonts w:ascii="Arial" w:hAnsi="Arial" w:cs="Arial"/>
          <w:sz w:val="20"/>
          <w:szCs w:val="20"/>
        </w:rPr>
      </w:pPr>
      <w:r w:rsidRPr="00A631B7">
        <w:rPr>
          <w:rFonts w:ascii="Arial" w:hAnsi="Arial" w:cs="Arial"/>
          <w:b/>
          <w:bCs/>
          <w:sz w:val="20"/>
          <w:szCs w:val="20"/>
        </w:rPr>
        <w:t>Economía:</w:t>
      </w:r>
      <w:r w:rsidRPr="00A631B7">
        <w:rPr>
          <w:rFonts w:ascii="Arial" w:hAnsi="Arial" w:cs="Arial"/>
          <w:sz w:val="20"/>
          <w:szCs w:val="20"/>
        </w:rPr>
        <w:t xml:space="preserve"> Los servidores públicos en el ejercicio del gasto público administran los bienes, recursos y servicios públicos con legalidad, austeridad, racionalidad, disciplina y eficiencia del gasto público, satisfaciendo los objetivos y metas a los que estén destinados, siendo éstos de interés social;</w:t>
      </w:r>
    </w:p>
    <w:p w14:paraId="72572DCE" w14:textId="77777777" w:rsidR="00DD1E6F" w:rsidRPr="00A631B7" w:rsidRDefault="009D28B0" w:rsidP="002506B1">
      <w:pPr>
        <w:pStyle w:val="Prrafodelista"/>
        <w:numPr>
          <w:ilvl w:val="0"/>
          <w:numId w:val="2"/>
        </w:numPr>
        <w:spacing w:after="0"/>
        <w:ind w:left="567" w:hanging="283"/>
        <w:jc w:val="both"/>
        <w:rPr>
          <w:rFonts w:ascii="Arial" w:hAnsi="Arial" w:cs="Arial"/>
          <w:sz w:val="20"/>
          <w:szCs w:val="20"/>
        </w:rPr>
      </w:pPr>
      <w:r w:rsidRPr="00A631B7">
        <w:rPr>
          <w:rFonts w:ascii="Arial" w:hAnsi="Arial" w:cs="Arial"/>
          <w:b/>
          <w:bCs/>
          <w:sz w:val="20"/>
          <w:szCs w:val="20"/>
        </w:rPr>
        <w:t>Disciplina:</w:t>
      </w:r>
      <w:r w:rsidRPr="00A631B7">
        <w:rPr>
          <w:rFonts w:ascii="Arial" w:hAnsi="Arial" w:cs="Arial"/>
          <w:sz w:val="20"/>
          <w:szCs w:val="20"/>
        </w:rPr>
        <w:t xml:space="preserve"> Los servidores públicos desempeñan su empleo, cargo o comisión, de manera ordenada, metódica y perseverante, con el propósito de obtener los mejores resultados en los servicios ofrecidos; </w:t>
      </w:r>
    </w:p>
    <w:p w14:paraId="4D26E887" w14:textId="77777777" w:rsidR="00DD1E6F" w:rsidRPr="00A631B7" w:rsidRDefault="00DD1E6F" w:rsidP="002506B1">
      <w:pPr>
        <w:pStyle w:val="Prrafodelista"/>
        <w:numPr>
          <w:ilvl w:val="0"/>
          <w:numId w:val="2"/>
        </w:numPr>
        <w:spacing w:after="0"/>
        <w:ind w:left="567" w:hanging="283"/>
        <w:jc w:val="both"/>
        <w:rPr>
          <w:rFonts w:ascii="Arial" w:hAnsi="Arial" w:cs="Arial"/>
          <w:sz w:val="20"/>
          <w:szCs w:val="20"/>
        </w:rPr>
      </w:pPr>
      <w:r w:rsidRPr="00A631B7">
        <w:rPr>
          <w:rFonts w:ascii="Arial" w:hAnsi="Arial" w:cs="Arial"/>
          <w:b/>
          <w:bCs/>
          <w:sz w:val="20"/>
          <w:szCs w:val="20"/>
        </w:rPr>
        <w:t>Profesionalismo</w:t>
      </w:r>
      <w:r w:rsidR="0044534B" w:rsidRPr="00A631B7">
        <w:rPr>
          <w:rFonts w:ascii="Arial" w:hAnsi="Arial" w:cs="Arial"/>
          <w:b/>
          <w:bCs/>
          <w:sz w:val="20"/>
          <w:szCs w:val="20"/>
        </w:rPr>
        <w:t>:</w:t>
      </w:r>
      <w:r w:rsidR="0044534B" w:rsidRPr="00A631B7">
        <w:rPr>
          <w:rFonts w:ascii="Arial" w:hAnsi="Arial" w:cs="Arial"/>
          <w:sz w:val="20"/>
          <w:szCs w:val="20"/>
        </w:rPr>
        <w:t xml:space="preserve"> </w:t>
      </w:r>
      <w:r w:rsidR="009D28B0" w:rsidRPr="00A631B7">
        <w:rPr>
          <w:rFonts w:ascii="Arial" w:hAnsi="Arial" w:cs="Arial"/>
          <w:sz w:val="20"/>
          <w:szCs w:val="20"/>
        </w:rPr>
        <w:t>Los servidores públicos deberán conocer, actuar y cumplir con las funciones, atribuciones y comisiones encomendadas de conformidad con las leyes, reglamentos y demás disposiciones jurídicas atribuibles a su empleo, cargo o comisión, observando en todo momento disciplina, integridad y respeto, tanto a las demás personas servidoras públicas como a las y los particulares con los que llegare a tratar;</w:t>
      </w:r>
    </w:p>
    <w:p w14:paraId="5D0CF517" w14:textId="77777777" w:rsidR="00DD1E6F" w:rsidRPr="00A631B7" w:rsidRDefault="009D28B0" w:rsidP="002506B1">
      <w:pPr>
        <w:pStyle w:val="Prrafodelista"/>
        <w:numPr>
          <w:ilvl w:val="0"/>
          <w:numId w:val="2"/>
        </w:numPr>
        <w:spacing w:after="0"/>
        <w:ind w:left="567" w:hanging="283"/>
        <w:jc w:val="both"/>
        <w:rPr>
          <w:rFonts w:ascii="Arial" w:hAnsi="Arial" w:cs="Arial"/>
          <w:sz w:val="20"/>
          <w:szCs w:val="20"/>
        </w:rPr>
      </w:pPr>
      <w:r w:rsidRPr="00A631B7">
        <w:rPr>
          <w:rFonts w:ascii="Arial" w:hAnsi="Arial" w:cs="Arial"/>
          <w:b/>
          <w:bCs/>
          <w:sz w:val="20"/>
          <w:szCs w:val="20"/>
        </w:rPr>
        <w:t>Objetividad:</w:t>
      </w:r>
      <w:r w:rsidRPr="00A631B7">
        <w:rPr>
          <w:rFonts w:ascii="Arial" w:hAnsi="Arial" w:cs="Arial"/>
          <w:sz w:val="20"/>
          <w:szCs w:val="20"/>
        </w:rPr>
        <w:t xml:space="preserve"> Los servidores públicos deberán preservar el interés superior de las necesidades colectivas</w:t>
      </w:r>
      <w:r w:rsidR="005E281A" w:rsidRPr="00A631B7">
        <w:rPr>
          <w:rFonts w:ascii="Arial" w:hAnsi="Arial" w:cs="Arial"/>
          <w:sz w:val="20"/>
          <w:szCs w:val="20"/>
        </w:rPr>
        <w:t xml:space="preserve"> </w:t>
      </w:r>
      <w:r w:rsidRPr="00A631B7">
        <w:rPr>
          <w:rFonts w:ascii="Arial" w:hAnsi="Arial" w:cs="Arial"/>
          <w:sz w:val="20"/>
          <w:szCs w:val="20"/>
        </w:rPr>
        <w:t>por encima de intereses particulares, personales o ajenos al interés general, actuando de manera neutral</w:t>
      </w:r>
      <w:r w:rsidR="005E281A" w:rsidRPr="00A631B7">
        <w:rPr>
          <w:rFonts w:ascii="Arial" w:hAnsi="Arial" w:cs="Arial"/>
          <w:sz w:val="20"/>
          <w:szCs w:val="20"/>
        </w:rPr>
        <w:t xml:space="preserve"> </w:t>
      </w:r>
      <w:r w:rsidRPr="00A631B7">
        <w:rPr>
          <w:rFonts w:ascii="Arial" w:hAnsi="Arial" w:cs="Arial"/>
          <w:sz w:val="20"/>
          <w:szCs w:val="20"/>
        </w:rPr>
        <w:t>e imparcial en la toma de decisiones, que a su vez deberán de ser informadas en estricto apego a la</w:t>
      </w:r>
      <w:r w:rsidR="005E281A" w:rsidRPr="00A631B7">
        <w:rPr>
          <w:rFonts w:ascii="Arial" w:hAnsi="Arial" w:cs="Arial"/>
          <w:sz w:val="20"/>
          <w:szCs w:val="20"/>
        </w:rPr>
        <w:t xml:space="preserve"> </w:t>
      </w:r>
      <w:r w:rsidRPr="00A631B7">
        <w:rPr>
          <w:rFonts w:ascii="Arial" w:hAnsi="Arial" w:cs="Arial"/>
          <w:sz w:val="20"/>
          <w:szCs w:val="20"/>
        </w:rPr>
        <w:t>legalidad;</w:t>
      </w:r>
    </w:p>
    <w:p w14:paraId="6B8BF72C" w14:textId="77777777" w:rsidR="00DD1E6F" w:rsidRPr="00A631B7" w:rsidRDefault="009D28B0" w:rsidP="002506B1">
      <w:pPr>
        <w:pStyle w:val="Prrafodelista"/>
        <w:numPr>
          <w:ilvl w:val="0"/>
          <w:numId w:val="2"/>
        </w:numPr>
        <w:spacing w:after="0"/>
        <w:ind w:left="567" w:hanging="283"/>
        <w:jc w:val="both"/>
        <w:rPr>
          <w:rFonts w:ascii="Arial" w:hAnsi="Arial" w:cs="Arial"/>
          <w:sz w:val="20"/>
          <w:szCs w:val="20"/>
        </w:rPr>
      </w:pPr>
      <w:r w:rsidRPr="00A631B7">
        <w:rPr>
          <w:rFonts w:ascii="Arial" w:hAnsi="Arial" w:cs="Arial"/>
          <w:b/>
          <w:bCs/>
          <w:sz w:val="20"/>
          <w:szCs w:val="20"/>
        </w:rPr>
        <w:t>Transparencia:</w:t>
      </w:r>
      <w:r w:rsidRPr="00A631B7">
        <w:rPr>
          <w:rFonts w:ascii="Arial" w:hAnsi="Arial" w:cs="Arial"/>
          <w:sz w:val="20"/>
          <w:szCs w:val="20"/>
        </w:rPr>
        <w:t xml:space="preserve"> Los servidores públicos en el ejercicio de su empleo, cargo, comisión o función</w:t>
      </w:r>
      <w:r w:rsidR="005E281A" w:rsidRPr="00A631B7">
        <w:rPr>
          <w:rFonts w:ascii="Arial" w:hAnsi="Arial" w:cs="Arial"/>
          <w:sz w:val="20"/>
          <w:szCs w:val="20"/>
        </w:rPr>
        <w:t xml:space="preserve"> </w:t>
      </w:r>
      <w:r w:rsidRPr="00A631B7">
        <w:rPr>
          <w:rFonts w:ascii="Arial" w:hAnsi="Arial" w:cs="Arial"/>
          <w:sz w:val="20"/>
          <w:szCs w:val="20"/>
        </w:rPr>
        <w:t>privilegian el principio de máxima publicidad de la información pública, atendiendo con diligencia los</w:t>
      </w:r>
      <w:r w:rsidR="005E281A" w:rsidRPr="00A631B7">
        <w:rPr>
          <w:rFonts w:ascii="Arial" w:hAnsi="Arial" w:cs="Arial"/>
          <w:sz w:val="20"/>
          <w:szCs w:val="20"/>
        </w:rPr>
        <w:t xml:space="preserve"> </w:t>
      </w:r>
      <w:r w:rsidRPr="00A631B7">
        <w:rPr>
          <w:rFonts w:ascii="Arial" w:hAnsi="Arial" w:cs="Arial"/>
          <w:sz w:val="20"/>
          <w:szCs w:val="20"/>
        </w:rPr>
        <w:t>requerimientos de acceso a la misma y proporcionando la documentación que generan, obtienen,</w:t>
      </w:r>
      <w:r w:rsidR="005E281A" w:rsidRPr="00A631B7">
        <w:rPr>
          <w:rFonts w:ascii="Arial" w:hAnsi="Arial" w:cs="Arial"/>
          <w:sz w:val="20"/>
          <w:szCs w:val="20"/>
        </w:rPr>
        <w:t xml:space="preserve"> </w:t>
      </w:r>
      <w:r w:rsidRPr="00A631B7">
        <w:rPr>
          <w:rFonts w:ascii="Arial" w:hAnsi="Arial" w:cs="Arial"/>
          <w:sz w:val="20"/>
          <w:szCs w:val="20"/>
        </w:rPr>
        <w:t>adquieren, transforman o conservan; y en el ámbito de su competencia, difunden de manera proactiva</w:t>
      </w:r>
      <w:r w:rsidR="005E281A" w:rsidRPr="00A631B7">
        <w:rPr>
          <w:rFonts w:ascii="Arial" w:hAnsi="Arial" w:cs="Arial"/>
          <w:sz w:val="20"/>
          <w:szCs w:val="20"/>
        </w:rPr>
        <w:t xml:space="preserve"> </w:t>
      </w:r>
      <w:r w:rsidRPr="00A631B7">
        <w:rPr>
          <w:rFonts w:ascii="Arial" w:hAnsi="Arial" w:cs="Arial"/>
          <w:sz w:val="20"/>
          <w:szCs w:val="20"/>
        </w:rPr>
        <w:t>información gubernamental, como un elemento que genera valor a la sociedad y promueve un gobierno</w:t>
      </w:r>
      <w:r w:rsidR="005E281A" w:rsidRPr="00A631B7">
        <w:rPr>
          <w:rFonts w:ascii="Arial" w:hAnsi="Arial" w:cs="Arial"/>
          <w:sz w:val="20"/>
          <w:szCs w:val="20"/>
        </w:rPr>
        <w:t xml:space="preserve"> </w:t>
      </w:r>
      <w:r w:rsidRPr="00A631B7">
        <w:rPr>
          <w:rFonts w:ascii="Arial" w:hAnsi="Arial" w:cs="Arial"/>
          <w:sz w:val="20"/>
          <w:szCs w:val="20"/>
        </w:rPr>
        <w:t>abierto, protegiendo los datos personales que estén bajo su custodia de conformidad con las normas</w:t>
      </w:r>
      <w:r w:rsidR="005E281A" w:rsidRPr="00A631B7">
        <w:rPr>
          <w:rFonts w:ascii="Arial" w:hAnsi="Arial" w:cs="Arial"/>
          <w:sz w:val="20"/>
          <w:szCs w:val="20"/>
        </w:rPr>
        <w:t xml:space="preserve"> </w:t>
      </w:r>
      <w:r w:rsidRPr="00A631B7">
        <w:rPr>
          <w:rFonts w:ascii="Arial" w:hAnsi="Arial" w:cs="Arial"/>
          <w:sz w:val="20"/>
          <w:szCs w:val="20"/>
        </w:rPr>
        <w:t>jurídicas aplicables;</w:t>
      </w:r>
    </w:p>
    <w:p w14:paraId="07468201" w14:textId="77777777" w:rsidR="00DD1E6F" w:rsidRPr="00A631B7" w:rsidRDefault="009D28B0" w:rsidP="002506B1">
      <w:pPr>
        <w:pStyle w:val="Prrafodelista"/>
        <w:numPr>
          <w:ilvl w:val="0"/>
          <w:numId w:val="2"/>
        </w:numPr>
        <w:spacing w:after="0"/>
        <w:ind w:left="567" w:hanging="283"/>
        <w:jc w:val="both"/>
        <w:rPr>
          <w:rFonts w:ascii="Arial" w:hAnsi="Arial" w:cs="Arial"/>
          <w:sz w:val="20"/>
          <w:szCs w:val="20"/>
        </w:rPr>
      </w:pPr>
      <w:r w:rsidRPr="00A631B7">
        <w:rPr>
          <w:rFonts w:ascii="Arial" w:hAnsi="Arial" w:cs="Arial"/>
          <w:b/>
          <w:bCs/>
          <w:sz w:val="20"/>
          <w:szCs w:val="20"/>
        </w:rPr>
        <w:t>Rendición de cuentas:</w:t>
      </w:r>
      <w:r w:rsidRPr="00A631B7">
        <w:rPr>
          <w:rFonts w:ascii="Arial" w:hAnsi="Arial" w:cs="Arial"/>
          <w:sz w:val="20"/>
          <w:szCs w:val="20"/>
        </w:rPr>
        <w:t xml:space="preserve"> Los servidores públicos asumen plenamente ante la sociedad y sus autoridades</w:t>
      </w:r>
      <w:r w:rsidR="005E281A" w:rsidRPr="00A631B7">
        <w:rPr>
          <w:rFonts w:ascii="Arial" w:hAnsi="Arial" w:cs="Arial"/>
          <w:sz w:val="20"/>
          <w:szCs w:val="20"/>
        </w:rPr>
        <w:t xml:space="preserve"> </w:t>
      </w:r>
      <w:r w:rsidRPr="00A631B7">
        <w:rPr>
          <w:rFonts w:ascii="Arial" w:hAnsi="Arial" w:cs="Arial"/>
          <w:sz w:val="20"/>
          <w:szCs w:val="20"/>
        </w:rPr>
        <w:t>la responsabilidad que deriva del ejercicio de su empleo, cargo o comisión, por lo que informan, explican</w:t>
      </w:r>
      <w:r w:rsidR="005E281A" w:rsidRPr="00A631B7">
        <w:rPr>
          <w:rFonts w:ascii="Arial" w:hAnsi="Arial" w:cs="Arial"/>
          <w:sz w:val="20"/>
          <w:szCs w:val="20"/>
        </w:rPr>
        <w:t xml:space="preserve"> </w:t>
      </w:r>
      <w:r w:rsidRPr="00A631B7">
        <w:rPr>
          <w:rFonts w:ascii="Arial" w:hAnsi="Arial" w:cs="Arial"/>
          <w:sz w:val="20"/>
          <w:szCs w:val="20"/>
        </w:rPr>
        <w:t>y justifican sus decisiones y acciones, y se sujetan a un sistema de sanciones, así como a la evaluación</w:t>
      </w:r>
      <w:r w:rsidR="005E281A" w:rsidRPr="00A631B7">
        <w:rPr>
          <w:rFonts w:ascii="Arial" w:hAnsi="Arial" w:cs="Arial"/>
          <w:sz w:val="20"/>
          <w:szCs w:val="20"/>
        </w:rPr>
        <w:t xml:space="preserve"> </w:t>
      </w:r>
      <w:r w:rsidRPr="00A631B7">
        <w:rPr>
          <w:rFonts w:ascii="Arial" w:hAnsi="Arial" w:cs="Arial"/>
          <w:sz w:val="20"/>
          <w:szCs w:val="20"/>
        </w:rPr>
        <w:t>y al escrutinio público de sus funciones por parte de la ciudadanía;</w:t>
      </w:r>
    </w:p>
    <w:p w14:paraId="521982F9" w14:textId="77777777" w:rsidR="00DD1E6F" w:rsidRPr="00A631B7" w:rsidRDefault="009D28B0" w:rsidP="002506B1">
      <w:pPr>
        <w:pStyle w:val="Prrafodelista"/>
        <w:numPr>
          <w:ilvl w:val="0"/>
          <w:numId w:val="2"/>
        </w:numPr>
        <w:spacing w:after="0"/>
        <w:ind w:left="567" w:hanging="283"/>
        <w:jc w:val="both"/>
        <w:rPr>
          <w:rFonts w:ascii="Arial" w:hAnsi="Arial" w:cs="Arial"/>
          <w:sz w:val="20"/>
          <w:szCs w:val="20"/>
        </w:rPr>
      </w:pPr>
      <w:r w:rsidRPr="00A631B7">
        <w:rPr>
          <w:rFonts w:ascii="Arial" w:hAnsi="Arial" w:cs="Arial"/>
          <w:b/>
          <w:bCs/>
          <w:sz w:val="20"/>
          <w:szCs w:val="20"/>
        </w:rPr>
        <w:t>Competencia por mérito:</w:t>
      </w:r>
      <w:r w:rsidRPr="00A631B7">
        <w:rPr>
          <w:rFonts w:ascii="Arial" w:hAnsi="Arial" w:cs="Arial"/>
          <w:sz w:val="20"/>
          <w:szCs w:val="20"/>
        </w:rPr>
        <w:t xml:space="preserve"> Los servidores públicos deberán ser seleccionados para sus puestos de</w:t>
      </w:r>
      <w:r w:rsidR="005E281A" w:rsidRPr="00A631B7">
        <w:rPr>
          <w:rFonts w:ascii="Arial" w:hAnsi="Arial" w:cs="Arial"/>
          <w:sz w:val="20"/>
          <w:szCs w:val="20"/>
        </w:rPr>
        <w:t xml:space="preserve"> </w:t>
      </w:r>
      <w:r w:rsidRPr="00A631B7">
        <w:rPr>
          <w:rFonts w:ascii="Arial" w:hAnsi="Arial" w:cs="Arial"/>
          <w:sz w:val="20"/>
          <w:szCs w:val="20"/>
        </w:rPr>
        <w:t>acuerdo a su habilidad profesional, capacidad y experiencia, garantizando la igualdad de oportunidad,</w:t>
      </w:r>
      <w:r w:rsidR="005E281A" w:rsidRPr="00A631B7">
        <w:rPr>
          <w:rFonts w:ascii="Arial" w:hAnsi="Arial" w:cs="Arial"/>
          <w:sz w:val="20"/>
          <w:szCs w:val="20"/>
        </w:rPr>
        <w:t xml:space="preserve"> </w:t>
      </w:r>
      <w:r w:rsidRPr="00A631B7">
        <w:rPr>
          <w:rFonts w:ascii="Arial" w:hAnsi="Arial" w:cs="Arial"/>
          <w:sz w:val="20"/>
          <w:szCs w:val="20"/>
        </w:rPr>
        <w:t>atrayendo a los mejores candidatos para ocupar los puestos mediante procedimientos transparentes,</w:t>
      </w:r>
      <w:r w:rsidR="005E281A" w:rsidRPr="00A631B7">
        <w:rPr>
          <w:rFonts w:ascii="Arial" w:hAnsi="Arial" w:cs="Arial"/>
          <w:sz w:val="20"/>
          <w:szCs w:val="20"/>
        </w:rPr>
        <w:t xml:space="preserve"> </w:t>
      </w:r>
      <w:r w:rsidRPr="00A631B7">
        <w:rPr>
          <w:rFonts w:ascii="Arial" w:hAnsi="Arial" w:cs="Arial"/>
          <w:sz w:val="20"/>
          <w:szCs w:val="20"/>
        </w:rPr>
        <w:t>objetivos y equitativos;</w:t>
      </w:r>
    </w:p>
    <w:p w14:paraId="5BA97A79" w14:textId="77777777" w:rsidR="00DD1E6F" w:rsidRPr="00A631B7" w:rsidRDefault="009D28B0" w:rsidP="002506B1">
      <w:pPr>
        <w:pStyle w:val="Prrafodelista"/>
        <w:numPr>
          <w:ilvl w:val="0"/>
          <w:numId w:val="2"/>
        </w:numPr>
        <w:spacing w:after="0"/>
        <w:ind w:left="567" w:hanging="283"/>
        <w:jc w:val="both"/>
        <w:rPr>
          <w:rFonts w:ascii="Arial" w:hAnsi="Arial" w:cs="Arial"/>
          <w:sz w:val="20"/>
          <w:szCs w:val="20"/>
        </w:rPr>
      </w:pPr>
      <w:r w:rsidRPr="00A631B7">
        <w:rPr>
          <w:rFonts w:ascii="Arial" w:hAnsi="Arial" w:cs="Arial"/>
          <w:b/>
          <w:bCs/>
          <w:sz w:val="20"/>
          <w:szCs w:val="20"/>
        </w:rPr>
        <w:t>Eficacia:</w:t>
      </w:r>
      <w:r w:rsidRPr="00A631B7">
        <w:rPr>
          <w:rFonts w:ascii="Arial" w:hAnsi="Arial" w:cs="Arial"/>
          <w:sz w:val="20"/>
          <w:szCs w:val="20"/>
        </w:rPr>
        <w:t xml:space="preserve"> Los servidores públicos actúan con</w:t>
      </w:r>
      <w:r w:rsidR="005E281A" w:rsidRPr="00A631B7">
        <w:rPr>
          <w:rFonts w:ascii="Arial" w:hAnsi="Arial" w:cs="Arial"/>
          <w:sz w:val="20"/>
          <w:szCs w:val="20"/>
        </w:rPr>
        <w:t xml:space="preserve">forme a una cultura de servicio </w:t>
      </w:r>
      <w:r w:rsidRPr="00A631B7">
        <w:rPr>
          <w:rFonts w:ascii="Arial" w:hAnsi="Arial" w:cs="Arial"/>
          <w:sz w:val="20"/>
          <w:szCs w:val="20"/>
        </w:rPr>
        <w:t>orientada al logro de</w:t>
      </w:r>
      <w:r w:rsidR="005E281A" w:rsidRPr="00A631B7">
        <w:rPr>
          <w:rFonts w:ascii="Arial" w:hAnsi="Arial" w:cs="Arial"/>
          <w:sz w:val="20"/>
          <w:szCs w:val="20"/>
        </w:rPr>
        <w:t xml:space="preserve"> </w:t>
      </w:r>
      <w:r w:rsidRPr="00A631B7">
        <w:rPr>
          <w:rFonts w:ascii="Arial" w:hAnsi="Arial" w:cs="Arial"/>
          <w:sz w:val="20"/>
          <w:szCs w:val="20"/>
        </w:rPr>
        <w:t>resultados, procurando en todo momento un mejor desempeño de sus funciones a fin de alcanzar las</w:t>
      </w:r>
      <w:r w:rsidR="005E281A" w:rsidRPr="00A631B7">
        <w:rPr>
          <w:rFonts w:ascii="Arial" w:hAnsi="Arial" w:cs="Arial"/>
          <w:sz w:val="20"/>
          <w:szCs w:val="20"/>
        </w:rPr>
        <w:t xml:space="preserve"> </w:t>
      </w:r>
      <w:r w:rsidRPr="00A631B7">
        <w:rPr>
          <w:rFonts w:ascii="Arial" w:hAnsi="Arial" w:cs="Arial"/>
          <w:sz w:val="20"/>
          <w:szCs w:val="20"/>
        </w:rPr>
        <w:t>metas institucionales según sus responsabilidades y mediante el uso responsable y claro de los recursos</w:t>
      </w:r>
      <w:r w:rsidR="005E281A" w:rsidRPr="00A631B7">
        <w:rPr>
          <w:rFonts w:ascii="Arial" w:hAnsi="Arial" w:cs="Arial"/>
          <w:sz w:val="20"/>
          <w:szCs w:val="20"/>
        </w:rPr>
        <w:t xml:space="preserve"> </w:t>
      </w:r>
      <w:r w:rsidRPr="00A631B7">
        <w:rPr>
          <w:rFonts w:ascii="Arial" w:hAnsi="Arial" w:cs="Arial"/>
          <w:sz w:val="20"/>
          <w:szCs w:val="20"/>
        </w:rPr>
        <w:t>públicos, eliminando cualquier ostentación y discrecionalidad indebida en su aplicación;</w:t>
      </w:r>
    </w:p>
    <w:p w14:paraId="2BF0326B" w14:textId="370B7E75" w:rsidR="00DD1E6F" w:rsidRPr="00A631B7" w:rsidRDefault="009D28B0" w:rsidP="002506B1">
      <w:pPr>
        <w:pStyle w:val="Prrafodelista"/>
        <w:numPr>
          <w:ilvl w:val="0"/>
          <w:numId w:val="2"/>
        </w:numPr>
        <w:spacing w:after="0"/>
        <w:ind w:left="567" w:hanging="283"/>
        <w:jc w:val="both"/>
        <w:rPr>
          <w:rFonts w:ascii="Arial" w:hAnsi="Arial" w:cs="Arial"/>
          <w:sz w:val="20"/>
          <w:szCs w:val="20"/>
        </w:rPr>
      </w:pPr>
      <w:r w:rsidRPr="00A631B7">
        <w:rPr>
          <w:rFonts w:ascii="Arial" w:hAnsi="Arial" w:cs="Arial"/>
          <w:b/>
          <w:bCs/>
          <w:sz w:val="20"/>
          <w:szCs w:val="20"/>
        </w:rPr>
        <w:t>Integridad:</w:t>
      </w:r>
      <w:r w:rsidRPr="00A631B7">
        <w:rPr>
          <w:rFonts w:ascii="Arial" w:hAnsi="Arial" w:cs="Arial"/>
          <w:sz w:val="20"/>
          <w:szCs w:val="20"/>
        </w:rPr>
        <w:t xml:space="preserve"> Los servidores públicos deberán actuar siempre de manera congruente con los principios</w:t>
      </w:r>
      <w:r w:rsidR="005E281A" w:rsidRPr="00A631B7">
        <w:rPr>
          <w:rFonts w:ascii="Arial" w:hAnsi="Arial" w:cs="Arial"/>
          <w:sz w:val="20"/>
          <w:szCs w:val="20"/>
        </w:rPr>
        <w:t xml:space="preserve"> </w:t>
      </w:r>
      <w:r w:rsidRPr="00A631B7">
        <w:rPr>
          <w:rFonts w:ascii="Arial" w:hAnsi="Arial" w:cs="Arial"/>
          <w:sz w:val="20"/>
          <w:szCs w:val="20"/>
        </w:rPr>
        <w:t xml:space="preserve">que se deben observar en el desempeño de </w:t>
      </w:r>
      <w:r w:rsidR="00CA0814" w:rsidRPr="00A631B7">
        <w:rPr>
          <w:rFonts w:ascii="Arial" w:hAnsi="Arial" w:cs="Arial"/>
          <w:sz w:val="20"/>
          <w:szCs w:val="20"/>
        </w:rPr>
        <w:t>su</w:t>
      </w:r>
      <w:r w:rsidRPr="00A631B7">
        <w:rPr>
          <w:rFonts w:ascii="Arial" w:hAnsi="Arial" w:cs="Arial"/>
          <w:sz w:val="20"/>
          <w:szCs w:val="20"/>
        </w:rPr>
        <w:t xml:space="preserve"> empleo, cargo, comisión o función, convencidos en el</w:t>
      </w:r>
      <w:r w:rsidR="005E281A" w:rsidRPr="00A631B7">
        <w:rPr>
          <w:rFonts w:ascii="Arial" w:hAnsi="Arial" w:cs="Arial"/>
          <w:sz w:val="20"/>
          <w:szCs w:val="20"/>
        </w:rPr>
        <w:t xml:space="preserve"> </w:t>
      </w:r>
      <w:r w:rsidRPr="00A631B7">
        <w:rPr>
          <w:rFonts w:ascii="Arial" w:hAnsi="Arial" w:cs="Arial"/>
          <w:sz w:val="20"/>
          <w:szCs w:val="20"/>
        </w:rPr>
        <w:t>compromiso de ajustar su conducta para que impere en su desempeño una ética que responda al interés</w:t>
      </w:r>
      <w:r w:rsidR="005E281A" w:rsidRPr="00A631B7">
        <w:rPr>
          <w:rFonts w:ascii="Arial" w:hAnsi="Arial" w:cs="Arial"/>
          <w:sz w:val="20"/>
          <w:szCs w:val="20"/>
        </w:rPr>
        <w:t xml:space="preserve"> </w:t>
      </w:r>
      <w:r w:rsidRPr="00A631B7">
        <w:rPr>
          <w:rFonts w:ascii="Arial" w:hAnsi="Arial" w:cs="Arial"/>
          <w:sz w:val="20"/>
          <w:szCs w:val="20"/>
        </w:rPr>
        <w:t>público y genere certeza plena de su conducta frente a todas las personas con las que se vincule u</w:t>
      </w:r>
      <w:r w:rsidR="005E281A" w:rsidRPr="00A631B7">
        <w:rPr>
          <w:rFonts w:ascii="Arial" w:hAnsi="Arial" w:cs="Arial"/>
          <w:sz w:val="20"/>
          <w:szCs w:val="20"/>
        </w:rPr>
        <w:t xml:space="preserve"> </w:t>
      </w:r>
      <w:r w:rsidRPr="00A631B7">
        <w:rPr>
          <w:rFonts w:ascii="Arial" w:hAnsi="Arial" w:cs="Arial"/>
          <w:sz w:val="20"/>
          <w:szCs w:val="20"/>
        </w:rPr>
        <w:t>observe su actuar; y</w:t>
      </w:r>
    </w:p>
    <w:p w14:paraId="09F666B7" w14:textId="3F3D40EA" w:rsidR="009D28B0" w:rsidRPr="00A631B7" w:rsidRDefault="009D28B0" w:rsidP="002506B1">
      <w:pPr>
        <w:pStyle w:val="Prrafodelista"/>
        <w:numPr>
          <w:ilvl w:val="0"/>
          <w:numId w:val="2"/>
        </w:numPr>
        <w:spacing w:after="0"/>
        <w:ind w:left="567" w:hanging="283"/>
        <w:jc w:val="both"/>
        <w:rPr>
          <w:rFonts w:ascii="Arial" w:hAnsi="Arial" w:cs="Arial"/>
          <w:sz w:val="20"/>
          <w:szCs w:val="20"/>
        </w:rPr>
      </w:pPr>
      <w:r w:rsidRPr="00A631B7">
        <w:rPr>
          <w:rFonts w:ascii="Arial" w:hAnsi="Arial" w:cs="Arial"/>
          <w:b/>
          <w:bCs/>
          <w:sz w:val="20"/>
          <w:szCs w:val="20"/>
        </w:rPr>
        <w:t>Equidad:</w:t>
      </w:r>
      <w:r w:rsidRPr="00A631B7">
        <w:rPr>
          <w:rFonts w:ascii="Arial" w:hAnsi="Arial" w:cs="Arial"/>
          <w:sz w:val="20"/>
          <w:szCs w:val="20"/>
        </w:rPr>
        <w:t xml:space="preserve"> Los servidores públicos procurarán que toda persona acceda con justicia e igualdad al uso, disfrute y beneficio de los bienes, servicios, recursos y oportunidades.</w:t>
      </w:r>
    </w:p>
    <w:p w14:paraId="4CCF2A5C" w14:textId="77777777" w:rsidR="005E281A" w:rsidRPr="00A631B7" w:rsidRDefault="005E281A" w:rsidP="005E281A">
      <w:pPr>
        <w:spacing w:after="0"/>
        <w:jc w:val="both"/>
        <w:rPr>
          <w:rFonts w:ascii="Arial" w:hAnsi="Arial" w:cs="Arial"/>
          <w:sz w:val="20"/>
          <w:szCs w:val="20"/>
        </w:rPr>
      </w:pPr>
    </w:p>
    <w:p w14:paraId="4298E7E2" w14:textId="32830FCA" w:rsidR="005E281A" w:rsidRPr="00A631B7" w:rsidRDefault="001B786E" w:rsidP="005A0496">
      <w:pPr>
        <w:spacing w:after="0"/>
        <w:jc w:val="both"/>
        <w:rPr>
          <w:rFonts w:ascii="Arial" w:hAnsi="Arial" w:cs="Arial"/>
          <w:b/>
          <w:bCs/>
          <w:sz w:val="20"/>
          <w:szCs w:val="20"/>
        </w:rPr>
      </w:pPr>
      <w:r w:rsidRPr="00A631B7">
        <w:rPr>
          <w:rFonts w:ascii="Arial" w:hAnsi="Arial" w:cs="Arial"/>
          <w:b/>
          <w:bCs/>
          <w:sz w:val="20"/>
          <w:szCs w:val="20"/>
        </w:rPr>
        <w:t>11.</w:t>
      </w:r>
      <w:r w:rsidR="005A0496" w:rsidRPr="00A631B7">
        <w:rPr>
          <w:rFonts w:ascii="Arial" w:hAnsi="Arial" w:cs="Arial"/>
          <w:b/>
          <w:bCs/>
          <w:sz w:val="20"/>
          <w:szCs w:val="20"/>
        </w:rPr>
        <w:t xml:space="preserve"> </w:t>
      </w:r>
      <w:r w:rsidR="005A0496" w:rsidRPr="00A631B7">
        <w:rPr>
          <w:rFonts w:ascii="Arial" w:hAnsi="Arial" w:cs="Arial"/>
          <w:sz w:val="20"/>
          <w:szCs w:val="20"/>
        </w:rPr>
        <w:t>Valores</w:t>
      </w:r>
      <w:r w:rsidR="00CA0814" w:rsidRPr="00A631B7">
        <w:rPr>
          <w:rFonts w:ascii="Arial" w:hAnsi="Arial" w:cs="Arial"/>
          <w:sz w:val="20"/>
          <w:szCs w:val="20"/>
        </w:rPr>
        <w:t>:</w:t>
      </w:r>
      <w:r w:rsidR="00325C5E" w:rsidRPr="00A631B7">
        <w:rPr>
          <w:rFonts w:ascii="Arial" w:hAnsi="Arial" w:cs="Arial"/>
          <w:sz w:val="20"/>
          <w:szCs w:val="20"/>
        </w:rPr>
        <w:t xml:space="preserve"> s</w:t>
      </w:r>
      <w:r w:rsidR="009F29FC" w:rsidRPr="00A631B7">
        <w:rPr>
          <w:rFonts w:ascii="Arial" w:hAnsi="Arial" w:cs="Arial"/>
          <w:sz w:val="20"/>
          <w:szCs w:val="20"/>
        </w:rPr>
        <w:t xml:space="preserve">on cualidades </w:t>
      </w:r>
      <w:r w:rsidR="005A0496" w:rsidRPr="00A631B7">
        <w:rPr>
          <w:rFonts w:ascii="Arial" w:hAnsi="Arial" w:cs="Arial"/>
          <w:sz w:val="20"/>
          <w:szCs w:val="20"/>
        </w:rPr>
        <w:t>o conjuntos de atributos por los que una persona es apreciada o bien considerada en el servicio público. Las personas servidoras publicas adscrita</w:t>
      </w:r>
      <w:r w:rsidR="00CA0814" w:rsidRPr="00A631B7">
        <w:rPr>
          <w:rFonts w:ascii="Arial" w:hAnsi="Arial" w:cs="Arial"/>
          <w:sz w:val="20"/>
          <w:szCs w:val="20"/>
        </w:rPr>
        <w:t>s</w:t>
      </w:r>
      <w:r w:rsidR="005A0496" w:rsidRPr="00A631B7">
        <w:rPr>
          <w:rFonts w:ascii="Arial" w:hAnsi="Arial" w:cs="Arial"/>
          <w:sz w:val="20"/>
          <w:szCs w:val="20"/>
        </w:rPr>
        <w:t xml:space="preserve"> a la </w:t>
      </w:r>
      <w:r w:rsidR="00CA0814" w:rsidRPr="00A631B7">
        <w:rPr>
          <w:rFonts w:ascii="Arial" w:hAnsi="Arial" w:cs="Arial"/>
          <w:sz w:val="20"/>
          <w:szCs w:val="20"/>
        </w:rPr>
        <w:t xml:space="preserve">Comisión </w:t>
      </w:r>
      <w:r w:rsidR="005A0496" w:rsidRPr="00A631B7">
        <w:rPr>
          <w:rFonts w:ascii="Arial" w:hAnsi="Arial" w:cs="Arial"/>
          <w:sz w:val="20"/>
          <w:szCs w:val="20"/>
        </w:rPr>
        <w:t>en el desempeño de sus funciones con motivo de su empleo, cargo, comisión o función deberán anteponer las siguientes conductas:</w:t>
      </w:r>
    </w:p>
    <w:p w14:paraId="7F04A87B" w14:textId="77777777" w:rsidR="009D28B0" w:rsidRPr="00A631B7" w:rsidRDefault="009D28B0" w:rsidP="009D28B0">
      <w:pPr>
        <w:spacing w:after="0"/>
        <w:ind w:left="360"/>
        <w:jc w:val="both"/>
        <w:rPr>
          <w:rFonts w:ascii="Arial" w:hAnsi="Arial" w:cs="Arial"/>
          <w:sz w:val="20"/>
          <w:szCs w:val="20"/>
        </w:rPr>
      </w:pPr>
    </w:p>
    <w:p w14:paraId="70C07FA6" w14:textId="77777777" w:rsidR="005E281A" w:rsidRPr="00A631B7" w:rsidRDefault="009D28B0" w:rsidP="002506B1">
      <w:pPr>
        <w:pStyle w:val="Prrafodelista"/>
        <w:numPr>
          <w:ilvl w:val="0"/>
          <w:numId w:val="3"/>
        </w:numPr>
        <w:spacing w:after="0"/>
        <w:jc w:val="both"/>
        <w:rPr>
          <w:rFonts w:ascii="Arial" w:hAnsi="Arial" w:cs="Arial"/>
          <w:sz w:val="20"/>
          <w:szCs w:val="20"/>
        </w:rPr>
      </w:pPr>
      <w:r w:rsidRPr="00A631B7">
        <w:rPr>
          <w:rFonts w:ascii="Arial" w:hAnsi="Arial" w:cs="Arial"/>
          <w:b/>
          <w:bCs/>
          <w:sz w:val="20"/>
          <w:szCs w:val="20"/>
        </w:rPr>
        <w:t>Cooperación:</w:t>
      </w:r>
      <w:r w:rsidRPr="00A631B7">
        <w:rPr>
          <w:rFonts w:ascii="Arial" w:hAnsi="Arial" w:cs="Arial"/>
          <w:sz w:val="20"/>
          <w:szCs w:val="20"/>
        </w:rPr>
        <w:t xml:space="preserve"> Los servidores públicos colaboran entre sí y propician el trabajo en equipo para alcanzar los objetivos comunes previstos en los planes y programas gubernamentales, generando así una plena vocación de servicio público en beneficio de la colectividad y confianza de la ciudadanía en sus instituciones;</w:t>
      </w:r>
    </w:p>
    <w:p w14:paraId="23EE0502" w14:textId="77777777" w:rsidR="00EA6D18" w:rsidRPr="00A631B7" w:rsidRDefault="00EA6D18" w:rsidP="00EA6D18">
      <w:pPr>
        <w:pStyle w:val="Prrafodelista"/>
        <w:spacing w:after="0"/>
        <w:jc w:val="both"/>
        <w:rPr>
          <w:rFonts w:ascii="Arial" w:hAnsi="Arial" w:cs="Arial"/>
          <w:sz w:val="20"/>
          <w:szCs w:val="20"/>
        </w:rPr>
      </w:pPr>
    </w:p>
    <w:p w14:paraId="7D42E162" w14:textId="77777777" w:rsidR="009D28B0" w:rsidRPr="00A631B7" w:rsidRDefault="009D28B0" w:rsidP="002506B1">
      <w:pPr>
        <w:pStyle w:val="Prrafodelista"/>
        <w:numPr>
          <w:ilvl w:val="0"/>
          <w:numId w:val="3"/>
        </w:numPr>
        <w:spacing w:after="0"/>
        <w:jc w:val="both"/>
        <w:rPr>
          <w:rFonts w:ascii="Arial" w:hAnsi="Arial" w:cs="Arial"/>
          <w:sz w:val="20"/>
          <w:szCs w:val="20"/>
        </w:rPr>
      </w:pPr>
      <w:r w:rsidRPr="00A631B7">
        <w:rPr>
          <w:rFonts w:ascii="Arial" w:hAnsi="Arial" w:cs="Arial"/>
          <w:b/>
          <w:bCs/>
          <w:sz w:val="20"/>
          <w:szCs w:val="20"/>
        </w:rPr>
        <w:t>Entorno Cultural y Ecológico:</w:t>
      </w:r>
      <w:r w:rsidRPr="00A631B7">
        <w:rPr>
          <w:rFonts w:ascii="Arial" w:hAnsi="Arial" w:cs="Arial"/>
          <w:sz w:val="20"/>
          <w:szCs w:val="20"/>
        </w:rPr>
        <w:t xml:space="preserve"> Los servidores públicos en el desarrollo de sus actividades evitan la afectación del patrimonio cultural de cualquier nación y de los ecosistemas del planeta; asumen una férrea voluntad de respeto, defensa y preservación de la cultura y del medio ambiente, y en el ejercicio de sus funciones y conforme a sus atribuciones, promueven en la sociedad la protección y conservación de la cultura y el medio ambiente, al ser el principal legado para las generaciones futuras;</w:t>
      </w:r>
    </w:p>
    <w:p w14:paraId="09CD6DA2" w14:textId="77777777" w:rsidR="00EA6D18" w:rsidRPr="00A631B7" w:rsidRDefault="00EA6D18" w:rsidP="00EA6D18">
      <w:pPr>
        <w:spacing w:after="0"/>
        <w:jc w:val="both"/>
        <w:rPr>
          <w:rFonts w:ascii="Arial" w:hAnsi="Arial" w:cs="Arial"/>
          <w:sz w:val="20"/>
          <w:szCs w:val="20"/>
        </w:rPr>
      </w:pPr>
    </w:p>
    <w:p w14:paraId="28F38B3D" w14:textId="77777777" w:rsidR="005E281A" w:rsidRPr="00A631B7" w:rsidRDefault="005E281A" w:rsidP="002506B1">
      <w:pPr>
        <w:pStyle w:val="Prrafodelista"/>
        <w:numPr>
          <w:ilvl w:val="0"/>
          <w:numId w:val="3"/>
        </w:numPr>
        <w:spacing w:after="0"/>
        <w:jc w:val="both"/>
        <w:rPr>
          <w:rFonts w:ascii="Arial" w:hAnsi="Arial" w:cs="Arial"/>
          <w:sz w:val="20"/>
          <w:szCs w:val="20"/>
        </w:rPr>
      </w:pPr>
      <w:r w:rsidRPr="00A631B7">
        <w:rPr>
          <w:rFonts w:ascii="Arial" w:hAnsi="Arial" w:cs="Arial"/>
          <w:b/>
          <w:bCs/>
          <w:sz w:val="20"/>
          <w:szCs w:val="20"/>
        </w:rPr>
        <w:t>Equidad de género:</w:t>
      </w:r>
      <w:r w:rsidRPr="00A631B7">
        <w:rPr>
          <w:rFonts w:ascii="Arial" w:hAnsi="Arial" w:cs="Arial"/>
          <w:sz w:val="20"/>
          <w:szCs w:val="20"/>
        </w:rPr>
        <w:t xml:space="preserve"> Los servidores públicos en el ámbito de sus competencias y atribuciones, garantizan que tanto mujeres como hombres accedan con las mismas condiciones, posibilidades y oportunidades a los bienes y servicios públicos; a los programas y beneficios institucionales, y a los empleos, cargos y comisiones gubernamentales;</w:t>
      </w:r>
    </w:p>
    <w:p w14:paraId="22315D28" w14:textId="77777777" w:rsidR="00EA6D18" w:rsidRPr="00A631B7" w:rsidRDefault="00EA6D18" w:rsidP="00EA6D18">
      <w:pPr>
        <w:spacing w:after="0"/>
        <w:jc w:val="both"/>
        <w:rPr>
          <w:rFonts w:ascii="Arial" w:hAnsi="Arial" w:cs="Arial"/>
          <w:sz w:val="20"/>
          <w:szCs w:val="20"/>
        </w:rPr>
      </w:pPr>
    </w:p>
    <w:p w14:paraId="5ACF91A2" w14:textId="77777777" w:rsidR="005E281A" w:rsidRPr="00A631B7" w:rsidRDefault="005E281A" w:rsidP="002506B1">
      <w:pPr>
        <w:pStyle w:val="Prrafodelista"/>
        <w:numPr>
          <w:ilvl w:val="0"/>
          <w:numId w:val="3"/>
        </w:numPr>
        <w:spacing w:after="0"/>
        <w:jc w:val="both"/>
        <w:rPr>
          <w:rFonts w:ascii="Arial" w:hAnsi="Arial" w:cs="Arial"/>
          <w:sz w:val="20"/>
          <w:szCs w:val="20"/>
        </w:rPr>
      </w:pPr>
      <w:r w:rsidRPr="00A631B7">
        <w:rPr>
          <w:rFonts w:ascii="Arial" w:hAnsi="Arial" w:cs="Arial"/>
          <w:b/>
          <w:bCs/>
          <w:sz w:val="20"/>
          <w:szCs w:val="20"/>
        </w:rPr>
        <w:t>Igualdad y no discriminación:</w:t>
      </w:r>
      <w:r w:rsidRPr="00A631B7">
        <w:rPr>
          <w:rFonts w:ascii="Arial" w:hAnsi="Arial" w:cs="Arial"/>
          <w:sz w:val="20"/>
          <w:szCs w:val="20"/>
        </w:rPr>
        <w:t xml:space="preserve"> Los servidores públicos prestan sus servicios a todas las personas sin distinción, exclusión, restricción, o preferencia basada en el origen étnico o nacional, el color de piel, la cultura, el sexo, el género, la edad, las discapacidades, la condición social, económica, de salud o jurídica, la religión, la apariencia física, las características genéticas, la situación migratoria, el embarazo, la lengua, las opiniones, las preferencias sexuales, la identidad o filiación política, el estado civil, la situación familiar, las responsabilidades familiares, el idioma, los antecedentes penales o en cualquier otro motivo;</w:t>
      </w:r>
    </w:p>
    <w:p w14:paraId="6812E657" w14:textId="77777777" w:rsidR="00EA6D18" w:rsidRPr="00A631B7" w:rsidRDefault="00EA6D18" w:rsidP="00EA6D18">
      <w:pPr>
        <w:spacing w:after="0"/>
        <w:jc w:val="both"/>
        <w:rPr>
          <w:rFonts w:ascii="Arial" w:hAnsi="Arial" w:cs="Arial"/>
          <w:sz w:val="20"/>
          <w:szCs w:val="20"/>
        </w:rPr>
      </w:pPr>
    </w:p>
    <w:p w14:paraId="381B866D" w14:textId="77777777" w:rsidR="005E281A" w:rsidRPr="00A631B7" w:rsidRDefault="005E281A" w:rsidP="002506B1">
      <w:pPr>
        <w:pStyle w:val="Prrafodelista"/>
        <w:numPr>
          <w:ilvl w:val="0"/>
          <w:numId w:val="3"/>
        </w:numPr>
        <w:spacing w:after="0"/>
        <w:jc w:val="both"/>
        <w:rPr>
          <w:rFonts w:ascii="Arial" w:hAnsi="Arial" w:cs="Arial"/>
          <w:sz w:val="20"/>
          <w:szCs w:val="20"/>
        </w:rPr>
      </w:pPr>
      <w:r w:rsidRPr="00A631B7">
        <w:rPr>
          <w:rFonts w:ascii="Arial" w:hAnsi="Arial" w:cs="Arial"/>
          <w:b/>
          <w:bCs/>
          <w:sz w:val="20"/>
          <w:szCs w:val="20"/>
        </w:rPr>
        <w:t>Interés Público:</w:t>
      </w:r>
      <w:r w:rsidRPr="00A631B7">
        <w:rPr>
          <w:rFonts w:ascii="Arial" w:hAnsi="Arial" w:cs="Arial"/>
          <w:sz w:val="20"/>
          <w:szCs w:val="20"/>
        </w:rPr>
        <w:t xml:space="preserve"> Los servidores públicos actúan buscando en todo momento la máxima atención de las necesidades y demandas de la sociedad por encima de intereses y beneficios particulares, ajenos a la satisfacción colectiva; </w:t>
      </w:r>
    </w:p>
    <w:p w14:paraId="1300CFE1" w14:textId="77777777" w:rsidR="00EA6D18" w:rsidRPr="00A631B7" w:rsidRDefault="00EA6D18" w:rsidP="00EA6D18">
      <w:pPr>
        <w:spacing w:after="0"/>
        <w:jc w:val="both"/>
        <w:rPr>
          <w:rFonts w:ascii="Arial" w:hAnsi="Arial" w:cs="Arial"/>
          <w:sz w:val="20"/>
          <w:szCs w:val="20"/>
        </w:rPr>
      </w:pPr>
    </w:p>
    <w:p w14:paraId="21339AC5" w14:textId="77777777" w:rsidR="005E281A" w:rsidRPr="00A631B7" w:rsidRDefault="005E281A" w:rsidP="002506B1">
      <w:pPr>
        <w:pStyle w:val="Prrafodelista"/>
        <w:numPr>
          <w:ilvl w:val="0"/>
          <w:numId w:val="3"/>
        </w:numPr>
        <w:spacing w:after="0"/>
        <w:jc w:val="both"/>
        <w:rPr>
          <w:rFonts w:ascii="Arial" w:hAnsi="Arial" w:cs="Arial"/>
          <w:sz w:val="20"/>
          <w:szCs w:val="20"/>
        </w:rPr>
      </w:pPr>
      <w:r w:rsidRPr="00A631B7">
        <w:rPr>
          <w:rFonts w:ascii="Arial" w:hAnsi="Arial" w:cs="Arial"/>
          <w:b/>
          <w:bCs/>
          <w:sz w:val="20"/>
          <w:szCs w:val="20"/>
        </w:rPr>
        <w:t>Liderazgo:</w:t>
      </w:r>
      <w:r w:rsidRPr="00A631B7">
        <w:rPr>
          <w:rFonts w:ascii="Arial" w:hAnsi="Arial" w:cs="Arial"/>
          <w:sz w:val="20"/>
          <w:szCs w:val="20"/>
        </w:rPr>
        <w:t xml:space="preserve"> Los servidores públicos son guía, ejemplo y promotores del Código de Ética y las Reglas de Integridad; fomentan y aplican en el desempeño de sus funciones los principios que la Constitución les imponen, así como aquellos valores adicionales que por su importancia son intrínsecos a la función pública;</w:t>
      </w:r>
    </w:p>
    <w:p w14:paraId="53C53B9A" w14:textId="77777777" w:rsidR="00EA6D18" w:rsidRPr="00A631B7" w:rsidRDefault="00EA6D18" w:rsidP="00EA6D18">
      <w:pPr>
        <w:spacing w:after="0"/>
        <w:jc w:val="both"/>
        <w:rPr>
          <w:rFonts w:ascii="Arial" w:hAnsi="Arial" w:cs="Arial"/>
          <w:sz w:val="20"/>
          <w:szCs w:val="20"/>
        </w:rPr>
      </w:pPr>
    </w:p>
    <w:p w14:paraId="508C5A16" w14:textId="77777777" w:rsidR="00506B0B" w:rsidRPr="00A631B7" w:rsidRDefault="005E281A" w:rsidP="002506B1">
      <w:pPr>
        <w:pStyle w:val="Prrafodelista"/>
        <w:numPr>
          <w:ilvl w:val="0"/>
          <w:numId w:val="3"/>
        </w:numPr>
        <w:spacing w:after="0"/>
        <w:jc w:val="both"/>
        <w:rPr>
          <w:rFonts w:ascii="Arial" w:hAnsi="Arial" w:cs="Arial"/>
          <w:sz w:val="20"/>
          <w:szCs w:val="20"/>
        </w:rPr>
      </w:pPr>
      <w:r w:rsidRPr="00A631B7">
        <w:rPr>
          <w:rFonts w:ascii="Arial" w:hAnsi="Arial" w:cs="Arial"/>
          <w:b/>
          <w:bCs/>
          <w:sz w:val="20"/>
          <w:szCs w:val="20"/>
        </w:rPr>
        <w:t>Respeto:</w:t>
      </w:r>
      <w:r w:rsidRPr="00A631B7">
        <w:rPr>
          <w:rFonts w:ascii="Arial" w:hAnsi="Arial" w:cs="Arial"/>
          <w:sz w:val="20"/>
          <w:szCs w:val="20"/>
        </w:rPr>
        <w:t xml:space="preserve"> Los servidores públicos se conducen con austeridad y sin ostentación, y otorgan un trato digno</w:t>
      </w:r>
      <w:r w:rsidR="00506B0B" w:rsidRPr="00A631B7">
        <w:rPr>
          <w:rFonts w:ascii="Arial" w:hAnsi="Arial" w:cs="Arial"/>
          <w:sz w:val="20"/>
          <w:szCs w:val="20"/>
        </w:rPr>
        <w:t xml:space="preserve"> </w:t>
      </w:r>
      <w:r w:rsidRPr="00A631B7">
        <w:rPr>
          <w:rFonts w:ascii="Arial" w:hAnsi="Arial" w:cs="Arial"/>
          <w:sz w:val="20"/>
          <w:szCs w:val="20"/>
        </w:rPr>
        <w:t>y cordial a las personas en general y a sus compañeros de trabajo, superiores y subordinados,</w:t>
      </w:r>
      <w:r w:rsidR="00506B0B" w:rsidRPr="00A631B7">
        <w:rPr>
          <w:rFonts w:ascii="Arial" w:hAnsi="Arial" w:cs="Arial"/>
          <w:sz w:val="20"/>
          <w:szCs w:val="20"/>
        </w:rPr>
        <w:t xml:space="preserve"> </w:t>
      </w:r>
      <w:r w:rsidRPr="00A631B7">
        <w:rPr>
          <w:rFonts w:ascii="Arial" w:hAnsi="Arial" w:cs="Arial"/>
          <w:sz w:val="20"/>
          <w:szCs w:val="20"/>
        </w:rPr>
        <w:t>considerando sus derechos, de tal manera que propician el diálogo cortés y la aplicación armónica de</w:t>
      </w:r>
      <w:r w:rsidR="00506B0B" w:rsidRPr="00A631B7">
        <w:rPr>
          <w:rFonts w:ascii="Arial" w:hAnsi="Arial" w:cs="Arial"/>
          <w:sz w:val="20"/>
          <w:szCs w:val="20"/>
        </w:rPr>
        <w:t xml:space="preserve"> </w:t>
      </w:r>
      <w:r w:rsidRPr="00A631B7">
        <w:rPr>
          <w:rFonts w:ascii="Arial" w:hAnsi="Arial" w:cs="Arial"/>
          <w:sz w:val="20"/>
          <w:szCs w:val="20"/>
        </w:rPr>
        <w:t>instrumentos que conduzcan al entendimiento, a través de la eficacia y el interés público; y</w:t>
      </w:r>
      <w:r w:rsidR="00506B0B" w:rsidRPr="00A631B7">
        <w:rPr>
          <w:rFonts w:ascii="Arial" w:hAnsi="Arial" w:cs="Arial"/>
          <w:sz w:val="20"/>
          <w:szCs w:val="20"/>
        </w:rPr>
        <w:t xml:space="preserve"> </w:t>
      </w:r>
    </w:p>
    <w:p w14:paraId="3368E159" w14:textId="77777777" w:rsidR="00EA6D18" w:rsidRPr="00A631B7" w:rsidRDefault="00EA6D18" w:rsidP="00EA6D18">
      <w:pPr>
        <w:spacing w:after="0"/>
        <w:jc w:val="both"/>
        <w:rPr>
          <w:rFonts w:ascii="Arial" w:hAnsi="Arial" w:cs="Arial"/>
          <w:sz w:val="20"/>
          <w:szCs w:val="20"/>
        </w:rPr>
      </w:pPr>
    </w:p>
    <w:p w14:paraId="5999E7A0" w14:textId="77777777" w:rsidR="005E281A" w:rsidRPr="00A631B7" w:rsidRDefault="005E281A" w:rsidP="002506B1">
      <w:pPr>
        <w:pStyle w:val="Prrafodelista"/>
        <w:numPr>
          <w:ilvl w:val="0"/>
          <w:numId w:val="3"/>
        </w:numPr>
        <w:spacing w:after="0"/>
        <w:jc w:val="both"/>
        <w:rPr>
          <w:rFonts w:ascii="Arial" w:hAnsi="Arial" w:cs="Arial"/>
          <w:sz w:val="20"/>
          <w:szCs w:val="20"/>
        </w:rPr>
      </w:pPr>
      <w:r w:rsidRPr="00A631B7">
        <w:rPr>
          <w:rFonts w:ascii="Arial" w:hAnsi="Arial" w:cs="Arial"/>
          <w:b/>
          <w:bCs/>
          <w:sz w:val="20"/>
          <w:szCs w:val="20"/>
        </w:rPr>
        <w:t>Respeto a los Derechos Humanos:</w:t>
      </w:r>
      <w:r w:rsidRPr="00A631B7">
        <w:rPr>
          <w:rFonts w:ascii="Arial" w:hAnsi="Arial" w:cs="Arial"/>
          <w:sz w:val="20"/>
          <w:szCs w:val="20"/>
        </w:rPr>
        <w:t xml:space="preserve"> Los servidores públicos respetan los derechos humanos, y en el</w:t>
      </w:r>
      <w:r w:rsidR="00506B0B" w:rsidRPr="00A631B7">
        <w:rPr>
          <w:rFonts w:ascii="Arial" w:hAnsi="Arial" w:cs="Arial"/>
          <w:sz w:val="20"/>
          <w:szCs w:val="20"/>
        </w:rPr>
        <w:t xml:space="preserve"> </w:t>
      </w:r>
      <w:r w:rsidRPr="00A631B7">
        <w:rPr>
          <w:rFonts w:ascii="Arial" w:hAnsi="Arial" w:cs="Arial"/>
          <w:sz w:val="20"/>
          <w:szCs w:val="20"/>
        </w:rPr>
        <w:t>ámbito de sus competencias y atribuciones, los garantizan, promueven y protegen de conformidad con</w:t>
      </w:r>
      <w:r w:rsidR="00506B0B" w:rsidRPr="00A631B7">
        <w:rPr>
          <w:rFonts w:ascii="Arial" w:hAnsi="Arial" w:cs="Arial"/>
          <w:sz w:val="20"/>
          <w:szCs w:val="20"/>
        </w:rPr>
        <w:t xml:space="preserve"> </w:t>
      </w:r>
      <w:r w:rsidRPr="00A631B7">
        <w:rPr>
          <w:rFonts w:ascii="Arial" w:hAnsi="Arial" w:cs="Arial"/>
          <w:sz w:val="20"/>
          <w:szCs w:val="20"/>
        </w:rPr>
        <w:t>los Principios de:</w:t>
      </w:r>
    </w:p>
    <w:p w14:paraId="0057CC3B" w14:textId="77777777" w:rsidR="007B4861" w:rsidRPr="00A631B7" w:rsidRDefault="007B4861" w:rsidP="007B4861">
      <w:pPr>
        <w:spacing w:after="0"/>
        <w:jc w:val="both"/>
        <w:rPr>
          <w:rFonts w:ascii="Arial" w:hAnsi="Arial" w:cs="Arial"/>
          <w:sz w:val="20"/>
          <w:szCs w:val="20"/>
        </w:rPr>
      </w:pPr>
    </w:p>
    <w:p w14:paraId="4342A483" w14:textId="77777777" w:rsidR="00506B0B" w:rsidRPr="00A631B7" w:rsidRDefault="005E281A" w:rsidP="002506B1">
      <w:pPr>
        <w:pStyle w:val="Prrafodelista"/>
        <w:numPr>
          <w:ilvl w:val="1"/>
          <w:numId w:val="4"/>
        </w:numPr>
        <w:spacing w:after="0"/>
        <w:ind w:left="1276"/>
        <w:jc w:val="both"/>
        <w:rPr>
          <w:rFonts w:ascii="Arial" w:hAnsi="Arial" w:cs="Arial"/>
          <w:sz w:val="20"/>
          <w:szCs w:val="20"/>
        </w:rPr>
      </w:pPr>
      <w:r w:rsidRPr="00A631B7">
        <w:rPr>
          <w:rFonts w:ascii="Arial" w:hAnsi="Arial" w:cs="Arial"/>
          <w:b/>
          <w:bCs/>
          <w:sz w:val="20"/>
          <w:szCs w:val="20"/>
        </w:rPr>
        <w:t>Universalidad:</w:t>
      </w:r>
      <w:r w:rsidRPr="00A631B7">
        <w:rPr>
          <w:rFonts w:ascii="Arial" w:hAnsi="Arial" w:cs="Arial"/>
          <w:sz w:val="20"/>
          <w:szCs w:val="20"/>
        </w:rPr>
        <w:t xml:space="preserve"> Establece que los derechos humanos corresponden a toda persona por el simple</w:t>
      </w:r>
      <w:r w:rsidR="00506B0B" w:rsidRPr="00A631B7">
        <w:rPr>
          <w:rFonts w:ascii="Arial" w:hAnsi="Arial" w:cs="Arial"/>
          <w:sz w:val="20"/>
          <w:szCs w:val="20"/>
        </w:rPr>
        <w:t xml:space="preserve"> </w:t>
      </w:r>
      <w:r w:rsidRPr="00A631B7">
        <w:rPr>
          <w:rFonts w:ascii="Arial" w:hAnsi="Arial" w:cs="Arial"/>
          <w:sz w:val="20"/>
          <w:szCs w:val="20"/>
        </w:rPr>
        <w:t>hecho de serlo;</w:t>
      </w:r>
    </w:p>
    <w:p w14:paraId="6EAE0E74" w14:textId="77777777" w:rsidR="00506B0B" w:rsidRPr="00A631B7" w:rsidRDefault="005E281A" w:rsidP="002506B1">
      <w:pPr>
        <w:pStyle w:val="Prrafodelista"/>
        <w:numPr>
          <w:ilvl w:val="1"/>
          <w:numId w:val="4"/>
        </w:numPr>
        <w:spacing w:after="0"/>
        <w:ind w:left="1276"/>
        <w:jc w:val="both"/>
        <w:rPr>
          <w:rFonts w:ascii="Arial" w:hAnsi="Arial" w:cs="Arial"/>
          <w:sz w:val="20"/>
          <w:szCs w:val="20"/>
        </w:rPr>
      </w:pPr>
      <w:r w:rsidRPr="00A631B7">
        <w:rPr>
          <w:rFonts w:ascii="Arial" w:hAnsi="Arial" w:cs="Arial"/>
          <w:b/>
          <w:bCs/>
          <w:sz w:val="20"/>
          <w:szCs w:val="20"/>
        </w:rPr>
        <w:t>Interdependencia:</w:t>
      </w:r>
      <w:r w:rsidRPr="00A631B7">
        <w:rPr>
          <w:rFonts w:ascii="Arial" w:hAnsi="Arial" w:cs="Arial"/>
          <w:sz w:val="20"/>
          <w:szCs w:val="20"/>
        </w:rPr>
        <w:t xml:space="preserve"> Implica que los derechos humanos se encuentren vinculados íntimamente</w:t>
      </w:r>
      <w:r w:rsidR="00506B0B" w:rsidRPr="00A631B7">
        <w:rPr>
          <w:rFonts w:ascii="Arial" w:hAnsi="Arial" w:cs="Arial"/>
          <w:sz w:val="20"/>
          <w:szCs w:val="20"/>
        </w:rPr>
        <w:t xml:space="preserve"> </w:t>
      </w:r>
      <w:r w:rsidRPr="00A631B7">
        <w:rPr>
          <w:rFonts w:ascii="Arial" w:hAnsi="Arial" w:cs="Arial"/>
          <w:sz w:val="20"/>
          <w:szCs w:val="20"/>
        </w:rPr>
        <w:t>entre sí;</w:t>
      </w:r>
    </w:p>
    <w:p w14:paraId="266D70B4" w14:textId="77777777" w:rsidR="00506B0B" w:rsidRPr="00A631B7" w:rsidRDefault="005E281A" w:rsidP="002506B1">
      <w:pPr>
        <w:pStyle w:val="Prrafodelista"/>
        <w:numPr>
          <w:ilvl w:val="1"/>
          <w:numId w:val="4"/>
        </w:numPr>
        <w:spacing w:after="0"/>
        <w:ind w:left="1276"/>
        <w:jc w:val="both"/>
        <w:rPr>
          <w:rFonts w:ascii="Arial" w:hAnsi="Arial" w:cs="Arial"/>
          <w:sz w:val="20"/>
          <w:szCs w:val="20"/>
        </w:rPr>
      </w:pPr>
      <w:r w:rsidRPr="00A631B7">
        <w:rPr>
          <w:rFonts w:ascii="Arial" w:hAnsi="Arial" w:cs="Arial"/>
          <w:b/>
          <w:bCs/>
          <w:sz w:val="20"/>
          <w:szCs w:val="20"/>
        </w:rPr>
        <w:t>Indivisibilidad:</w:t>
      </w:r>
      <w:r w:rsidRPr="00A631B7">
        <w:rPr>
          <w:rFonts w:ascii="Arial" w:hAnsi="Arial" w:cs="Arial"/>
          <w:sz w:val="20"/>
          <w:szCs w:val="20"/>
        </w:rPr>
        <w:t xml:space="preserve"> Refiere que los derechos humanos conformen una totalidad de tal forma que son</w:t>
      </w:r>
      <w:r w:rsidR="00506B0B" w:rsidRPr="00A631B7">
        <w:rPr>
          <w:rFonts w:ascii="Arial" w:hAnsi="Arial" w:cs="Arial"/>
          <w:sz w:val="20"/>
          <w:szCs w:val="20"/>
        </w:rPr>
        <w:t xml:space="preserve"> </w:t>
      </w:r>
      <w:r w:rsidRPr="00A631B7">
        <w:rPr>
          <w:rFonts w:ascii="Arial" w:hAnsi="Arial" w:cs="Arial"/>
          <w:sz w:val="20"/>
          <w:szCs w:val="20"/>
        </w:rPr>
        <w:t>complementarios e inseparables; y</w:t>
      </w:r>
    </w:p>
    <w:p w14:paraId="4F8966E8" w14:textId="77777777" w:rsidR="005E281A" w:rsidRPr="00A631B7" w:rsidRDefault="005E281A" w:rsidP="002506B1">
      <w:pPr>
        <w:pStyle w:val="Prrafodelista"/>
        <w:numPr>
          <w:ilvl w:val="1"/>
          <w:numId w:val="4"/>
        </w:numPr>
        <w:spacing w:after="0"/>
        <w:ind w:left="1276"/>
        <w:jc w:val="both"/>
        <w:rPr>
          <w:rFonts w:ascii="Arial" w:hAnsi="Arial" w:cs="Arial"/>
          <w:sz w:val="20"/>
          <w:szCs w:val="20"/>
        </w:rPr>
      </w:pPr>
      <w:r w:rsidRPr="00A631B7">
        <w:rPr>
          <w:rFonts w:ascii="Arial" w:hAnsi="Arial" w:cs="Arial"/>
          <w:b/>
          <w:bCs/>
          <w:sz w:val="20"/>
          <w:szCs w:val="20"/>
        </w:rPr>
        <w:t>Progresividad:</w:t>
      </w:r>
      <w:r w:rsidRPr="00A631B7">
        <w:rPr>
          <w:rFonts w:ascii="Arial" w:hAnsi="Arial" w:cs="Arial"/>
          <w:sz w:val="20"/>
          <w:szCs w:val="20"/>
        </w:rPr>
        <w:t xml:space="preserve"> Prevé que los derechos humanos están en constante evolución y bajo ninguna</w:t>
      </w:r>
      <w:r w:rsidR="00506B0B" w:rsidRPr="00A631B7">
        <w:rPr>
          <w:rFonts w:ascii="Arial" w:hAnsi="Arial" w:cs="Arial"/>
          <w:sz w:val="20"/>
          <w:szCs w:val="20"/>
        </w:rPr>
        <w:t xml:space="preserve"> </w:t>
      </w:r>
      <w:r w:rsidRPr="00A631B7">
        <w:rPr>
          <w:rFonts w:ascii="Arial" w:hAnsi="Arial" w:cs="Arial"/>
          <w:sz w:val="20"/>
          <w:szCs w:val="20"/>
        </w:rPr>
        <w:t>circunstancia se justifique un retroceso en su protección.</w:t>
      </w:r>
    </w:p>
    <w:p w14:paraId="653DB0FD" w14:textId="77777777" w:rsidR="00506B0B" w:rsidRPr="00A631B7" w:rsidRDefault="00506B0B" w:rsidP="00506B0B">
      <w:pPr>
        <w:spacing w:after="0"/>
        <w:jc w:val="both"/>
        <w:rPr>
          <w:rFonts w:ascii="Arial" w:hAnsi="Arial" w:cs="Arial"/>
          <w:sz w:val="20"/>
          <w:szCs w:val="20"/>
        </w:rPr>
      </w:pPr>
    </w:p>
    <w:p w14:paraId="0ABBCA88" w14:textId="5BD75010" w:rsidR="005E281A" w:rsidRPr="00A631B7" w:rsidRDefault="001B786E" w:rsidP="00325C5E">
      <w:pPr>
        <w:spacing w:after="0"/>
        <w:jc w:val="both"/>
        <w:rPr>
          <w:rFonts w:ascii="Arial" w:hAnsi="Arial" w:cs="Arial"/>
          <w:sz w:val="20"/>
          <w:szCs w:val="20"/>
        </w:rPr>
      </w:pPr>
      <w:r w:rsidRPr="00A631B7">
        <w:rPr>
          <w:rFonts w:ascii="Arial" w:hAnsi="Arial" w:cs="Arial"/>
          <w:b/>
          <w:bCs/>
          <w:sz w:val="20"/>
          <w:szCs w:val="20"/>
        </w:rPr>
        <w:t>12</w:t>
      </w:r>
      <w:r w:rsidR="00325C5E" w:rsidRPr="00A631B7">
        <w:rPr>
          <w:rFonts w:ascii="Arial" w:hAnsi="Arial" w:cs="Arial"/>
          <w:b/>
          <w:bCs/>
          <w:sz w:val="20"/>
          <w:szCs w:val="20"/>
        </w:rPr>
        <w:t xml:space="preserve">. </w:t>
      </w:r>
      <w:r w:rsidR="005E281A" w:rsidRPr="00A631B7">
        <w:rPr>
          <w:rFonts w:ascii="Arial" w:hAnsi="Arial" w:cs="Arial"/>
          <w:sz w:val="20"/>
          <w:szCs w:val="20"/>
        </w:rPr>
        <w:t>Reglas de Integridad</w:t>
      </w:r>
      <w:r w:rsidR="00CA0814" w:rsidRPr="00A631B7">
        <w:rPr>
          <w:rFonts w:ascii="Arial" w:hAnsi="Arial" w:cs="Arial"/>
          <w:sz w:val="20"/>
          <w:szCs w:val="20"/>
        </w:rPr>
        <w:t>:</w:t>
      </w:r>
      <w:r w:rsidR="00325C5E" w:rsidRPr="00A631B7">
        <w:rPr>
          <w:rFonts w:ascii="Arial" w:hAnsi="Arial" w:cs="Arial"/>
          <w:sz w:val="20"/>
          <w:szCs w:val="20"/>
        </w:rPr>
        <w:t xml:space="preserve"> son las acciones para delimitar las conductas de cada persona servidora pública en situaciones específicas, absteniéndose de participar en las que pudieran contravenir lo establecido en el Código de Ética de la Administración P</w:t>
      </w:r>
      <w:r w:rsidR="00CA0814" w:rsidRPr="00A631B7">
        <w:rPr>
          <w:rFonts w:ascii="Arial" w:hAnsi="Arial" w:cs="Arial"/>
          <w:sz w:val="20"/>
          <w:szCs w:val="20"/>
        </w:rPr>
        <w:t>ú</w:t>
      </w:r>
      <w:r w:rsidR="00325C5E" w:rsidRPr="00A631B7">
        <w:rPr>
          <w:rFonts w:ascii="Arial" w:hAnsi="Arial" w:cs="Arial"/>
          <w:sz w:val="20"/>
          <w:szCs w:val="20"/>
        </w:rPr>
        <w:t>blica del Estado de Hidalgo.</w:t>
      </w:r>
    </w:p>
    <w:p w14:paraId="6155771B" w14:textId="77777777" w:rsidR="00506B0B" w:rsidRPr="00A631B7" w:rsidRDefault="00506B0B" w:rsidP="00506B0B">
      <w:pPr>
        <w:pStyle w:val="Prrafodelista"/>
        <w:spacing w:after="0"/>
        <w:jc w:val="both"/>
        <w:rPr>
          <w:rFonts w:ascii="Arial" w:hAnsi="Arial" w:cs="Arial"/>
          <w:sz w:val="20"/>
          <w:szCs w:val="20"/>
        </w:rPr>
      </w:pPr>
    </w:p>
    <w:p w14:paraId="1E60D837" w14:textId="576B8E53" w:rsidR="00766476" w:rsidRPr="00A631B7" w:rsidRDefault="005E281A" w:rsidP="002506B1">
      <w:pPr>
        <w:pStyle w:val="Prrafodelista"/>
        <w:numPr>
          <w:ilvl w:val="0"/>
          <w:numId w:val="6"/>
        </w:numPr>
        <w:ind w:left="426" w:hanging="142"/>
        <w:jc w:val="both"/>
        <w:rPr>
          <w:rFonts w:ascii="Arial" w:hAnsi="Arial" w:cs="Arial"/>
          <w:sz w:val="20"/>
          <w:szCs w:val="20"/>
        </w:rPr>
      </w:pPr>
      <w:r w:rsidRPr="00A631B7">
        <w:rPr>
          <w:rFonts w:ascii="Arial" w:hAnsi="Arial" w:cs="Arial"/>
          <w:b/>
          <w:bCs/>
          <w:sz w:val="20"/>
          <w:szCs w:val="20"/>
        </w:rPr>
        <w:t>Actuación Pública.</w:t>
      </w:r>
      <w:r w:rsidRPr="00A631B7">
        <w:rPr>
          <w:rFonts w:ascii="Arial" w:hAnsi="Arial" w:cs="Arial"/>
          <w:sz w:val="20"/>
          <w:szCs w:val="20"/>
        </w:rPr>
        <w:t xml:space="preserve"> </w:t>
      </w:r>
    </w:p>
    <w:p w14:paraId="4743EE64" w14:textId="2286F603" w:rsidR="001B786E" w:rsidRPr="00A631B7" w:rsidRDefault="001B786E" w:rsidP="002506B1">
      <w:pPr>
        <w:pStyle w:val="Prrafodelista"/>
        <w:numPr>
          <w:ilvl w:val="0"/>
          <w:numId w:val="7"/>
        </w:numPr>
        <w:spacing w:before="240" w:after="0"/>
        <w:ind w:left="851" w:hanging="219"/>
        <w:jc w:val="both"/>
        <w:rPr>
          <w:rFonts w:ascii="Arial" w:hAnsi="Arial" w:cs="Arial"/>
          <w:sz w:val="20"/>
          <w:szCs w:val="20"/>
        </w:rPr>
      </w:pPr>
      <w:r w:rsidRPr="00A631B7">
        <w:rPr>
          <w:rFonts w:ascii="Arial" w:hAnsi="Arial" w:cs="Arial"/>
          <w:sz w:val="20"/>
          <w:szCs w:val="20"/>
        </w:rPr>
        <w:t xml:space="preserve">Cumplir responsablemente con su empleo, cargo o comisión, </w:t>
      </w:r>
      <w:r w:rsidR="00766476" w:rsidRPr="00A631B7">
        <w:rPr>
          <w:rFonts w:ascii="Arial" w:hAnsi="Arial" w:cs="Arial"/>
          <w:sz w:val="20"/>
          <w:szCs w:val="20"/>
        </w:rPr>
        <w:t>así</w:t>
      </w:r>
      <w:r w:rsidRPr="00A631B7">
        <w:rPr>
          <w:rFonts w:ascii="Arial" w:hAnsi="Arial" w:cs="Arial"/>
          <w:sz w:val="20"/>
          <w:szCs w:val="20"/>
        </w:rPr>
        <w:t xml:space="preserve"> como coadyuvar en la obtención de metas y objetivos </w:t>
      </w:r>
      <w:r w:rsidR="005A3A3A" w:rsidRPr="00A631B7">
        <w:rPr>
          <w:rFonts w:ascii="Arial" w:hAnsi="Arial" w:cs="Arial"/>
          <w:sz w:val="20"/>
          <w:szCs w:val="20"/>
        </w:rPr>
        <w:t>de la Comisión</w:t>
      </w:r>
      <w:r w:rsidR="00766476" w:rsidRPr="00A631B7">
        <w:rPr>
          <w:rFonts w:ascii="Arial" w:hAnsi="Arial" w:cs="Arial"/>
          <w:sz w:val="20"/>
          <w:szCs w:val="20"/>
        </w:rPr>
        <w:t>;</w:t>
      </w:r>
    </w:p>
    <w:p w14:paraId="28AE8D33" w14:textId="1D1DF2FE" w:rsidR="00766476" w:rsidRPr="00A631B7" w:rsidRDefault="00766476" w:rsidP="002506B1">
      <w:pPr>
        <w:pStyle w:val="Prrafodelista"/>
        <w:numPr>
          <w:ilvl w:val="0"/>
          <w:numId w:val="7"/>
        </w:numPr>
        <w:spacing w:before="240" w:after="0"/>
        <w:ind w:left="851" w:hanging="219"/>
        <w:jc w:val="both"/>
        <w:rPr>
          <w:rFonts w:ascii="Arial" w:hAnsi="Arial" w:cs="Arial"/>
          <w:sz w:val="20"/>
          <w:szCs w:val="20"/>
        </w:rPr>
      </w:pPr>
      <w:r w:rsidRPr="00A631B7">
        <w:rPr>
          <w:rFonts w:ascii="Arial" w:hAnsi="Arial" w:cs="Arial"/>
          <w:sz w:val="20"/>
          <w:szCs w:val="20"/>
        </w:rPr>
        <w:t>Mantener un ambiente de respeto y colaboración en donde la actitud de servicio sea la constante;</w:t>
      </w:r>
    </w:p>
    <w:p w14:paraId="49FB1674" w14:textId="0304FBEF" w:rsidR="00766476" w:rsidRPr="00A631B7" w:rsidRDefault="00766476" w:rsidP="002506B1">
      <w:pPr>
        <w:pStyle w:val="Prrafodelista"/>
        <w:numPr>
          <w:ilvl w:val="0"/>
          <w:numId w:val="7"/>
        </w:numPr>
        <w:spacing w:before="240" w:after="0"/>
        <w:ind w:left="851" w:hanging="219"/>
        <w:jc w:val="both"/>
        <w:rPr>
          <w:rFonts w:ascii="Arial" w:hAnsi="Arial" w:cs="Arial"/>
          <w:sz w:val="20"/>
          <w:szCs w:val="20"/>
        </w:rPr>
      </w:pPr>
      <w:r w:rsidRPr="00A631B7">
        <w:rPr>
          <w:rFonts w:ascii="Arial" w:hAnsi="Arial" w:cs="Arial"/>
          <w:sz w:val="20"/>
          <w:szCs w:val="20"/>
        </w:rPr>
        <w:t>Cumplir con los horarios establecidos, asistiendo puntualmente a las jornadas laborables;</w:t>
      </w:r>
    </w:p>
    <w:p w14:paraId="07DC2563" w14:textId="5C69515C" w:rsidR="003D7DDD" w:rsidRPr="00A631B7" w:rsidRDefault="00766476" w:rsidP="002506B1">
      <w:pPr>
        <w:pStyle w:val="Prrafodelista"/>
        <w:numPr>
          <w:ilvl w:val="0"/>
          <w:numId w:val="7"/>
        </w:numPr>
        <w:spacing w:before="240" w:after="0"/>
        <w:ind w:left="851" w:hanging="219"/>
        <w:jc w:val="both"/>
        <w:rPr>
          <w:rFonts w:ascii="Arial" w:hAnsi="Arial" w:cs="Arial"/>
          <w:sz w:val="20"/>
          <w:szCs w:val="20"/>
        </w:rPr>
      </w:pPr>
      <w:r w:rsidRPr="00A631B7">
        <w:rPr>
          <w:rFonts w:ascii="Arial" w:hAnsi="Arial" w:cs="Arial"/>
          <w:sz w:val="20"/>
          <w:szCs w:val="20"/>
        </w:rPr>
        <w:t>Ser ejemplo de colaboración y unidad fomentando el trabajo en equipo, tratando con respeto y evitando hacer distinción entre sus compañeros</w:t>
      </w:r>
      <w:r w:rsidR="00B139A0" w:rsidRPr="00A631B7">
        <w:rPr>
          <w:rFonts w:ascii="Arial" w:hAnsi="Arial" w:cs="Arial"/>
          <w:sz w:val="20"/>
          <w:szCs w:val="20"/>
        </w:rPr>
        <w:t>;</w:t>
      </w:r>
    </w:p>
    <w:p w14:paraId="41A489B3" w14:textId="42DEEBA1" w:rsidR="003D7DDD" w:rsidRPr="00A631B7" w:rsidRDefault="003D7DDD" w:rsidP="002506B1">
      <w:pPr>
        <w:pStyle w:val="Prrafodelista"/>
        <w:numPr>
          <w:ilvl w:val="0"/>
          <w:numId w:val="7"/>
        </w:numPr>
        <w:spacing w:before="240" w:after="0"/>
        <w:ind w:left="851" w:hanging="219"/>
        <w:jc w:val="both"/>
        <w:rPr>
          <w:rFonts w:ascii="Arial" w:hAnsi="Arial" w:cs="Arial"/>
          <w:sz w:val="20"/>
          <w:szCs w:val="20"/>
        </w:rPr>
      </w:pPr>
      <w:r w:rsidRPr="00A631B7">
        <w:rPr>
          <w:rFonts w:ascii="Arial" w:hAnsi="Arial" w:cs="Arial"/>
          <w:sz w:val="20"/>
          <w:szCs w:val="20"/>
        </w:rPr>
        <w:lastRenderedPageBreak/>
        <w:t>Se prohíbe la práctica de cualquier forma de discriminación basada en género, orientación sexual, características genéticas, edad, nacionalidad, raza, color, etnicidad, opinión política, condición conyugal y social o discapacidad</w:t>
      </w:r>
      <w:r w:rsidR="00B139A0" w:rsidRPr="00A631B7">
        <w:rPr>
          <w:rFonts w:ascii="Arial" w:hAnsi="Arial" w:cs="Arial"/>
          <w:sz w:val="20"/>
          <w:szCs w:val="20"/>
        </w:rPr>
        <w:t>;</w:t>
      </w:r>
    </w:p>
    <w:p w14:paraId="17110630" w14:textId="2890198B" w:rsidR="00766476" w:rsidRPr="00A631B7" w:rsidRDefault="00766476" w:rsidP="002506B1">
      <w:pPr>
        <w:pStyle w:val="Prrafodelista"/>
        <w:numPr>
          <w:ilvl w:val="0"/>
          <w:numId w:val="7"/>
        </w:numPr>
        <w:spacing w:before="240" w:after="0"/>
        <w:ind w:left="851" w:hanging="219"/>
        <w:jc w:val="both"/>
        <w:rPr>
          <w:rFonts w:ascii="Arial" w:hAnsi="Arial" w:cs="Arial"/>
          <w:sz w:val="20"/>
          <w:szCs w:val="20"/>
        </w:rPr>
      </w:pPr>
      <w:r w:rsidRPr="00A631B7">
        <w:rPr>
          <w:rFonts w:ascii="Arial" w:hAnsi="Arial" w:cs="Arial"/>
          <w:sz w:val="20"/>
          <w:szCs w:val="20"/>
        </w:rPr>
        <w:t>Fomentar el cumplimiento de los objetivos de su área de adscripción, desarrollando los procesos con contribuyan a fortalecer la eficiencia e imagen positiva de</w:t>
      </w:r>
      <w:r w:rsidR="005A3A3A" w:rsidRPr="00A631B7">
        <w:rPr>
          <w:rFonts w:ascii="Arial" w:hAnsi="Arial" w:cs="Arial"/>
          <w:sz w:val="20"/>
          <w:szCs w:val="20"/>
        </w:rPr>
        <w:t xml:space="preserve"> </w:t>
      </w:r>
      <w:r w:rsidRPr="00A631B7">
        <w:rPr>
          <w:rFonts w:ascii="Arial" w:hAnsi="Arial" w:cs="Arial"/>
          <w:sz w:val="20"/>
          <w:szCs w:val="20"/>
        </w:rPr>
        <w:t>l</w:t>
      </w:r>
      <w:r w:rsidR="005A3A3A" w:rsidRPr="00A631B7">
        <w:rPr>
          <w:rFonts w:ascii="Arial" w:hAnsi="Arial" w:cs="Arial"/>
          <w:sz w:val="20"/>
          <w:szCs w:val="20"/>
        </w:rPr>
        <w:t>a</w:t>
      </w:r>
      <w:r w:rsidRPr="00A631B7">
        <w:rPr>
          <w:rFonts w:ascii="Arial" w:hAnsi="Arial" w:cs="Arial"/>
          <w:sz w:val="20"/>
          <w:szCs w:val="20"/>
        </w:rPr>
        <w:t xml:space="preserve"> </w:t>
      </w:r>
      <w:r w:rsidR="005A3A3A" w:rsidRPr="00A631B7">
        <w:rPr>
          <w:rFonts w:ascii="Arial" w:hAnsi="Arial" w:cs="Arial"/>
          <w:sz w:val="20"/>
          <w:szCs w:val="20"/>
        </w:rPr>
        <w:t>Comisión</w:t>
      </w:r>
      <w:r w:rsidRPr="00A631B7">
        <w:rPr>
          <w:rFonts w:ascii="Arial" w:hAnsi="Arial" w:cs="Arial"/>
          <w:sz w:val="20"/>
          <w:szCs w:val="20"/>
        </w:rPr>
        <w:t>;</w:t>
      </w:r>
    </w:p>
    <w:p w14:paraId="4B250096" w14:textId="3C2BB681" w:rsidR="00766476" w:rsidRPr="00A631B7" w:rsidRDefault="00766476" w:rsidP="002506B1">
      <w:pPr>
        <w:pStyle w:val="Prrafodelista"/>
        <w:numPr>
          <w:ilvl w:val="0"/>
          <w:numId w:val="7"/>
        </w:numPr>
        <w:spacing w:before="240" w:after="0"/>
        <w:ind w:left="851" w:hanging="219"/>
        <w:jc w:val="both"/>
        <w:rPr>
          <w:rFonts w:ascii="Arial" w:hAnsi="Arial" w:cs="Arial"/>
          <w:sz w:val="20"/>
          <w:szCs w:val="20"/>
        </w:rPr>
      </w:pPr>
      <w:r w:rsidRPr="00A631B7">
        <w:rPr>
          <w:rFonts w:ascii="Arial" w:hAnsi="Arial" w:cs="Arial"/>
          <w:sz w:val="20"/>
          <w:szCs w:val="20"/>
        </w:rPr>
        <w:t xml:space="preserve">Establecer controles internos necesarios para atender en tiempo y forma, los asuntos de su competencia; </w:t>
      </w:r>
    </w:p>
    <w:p w14:paraId="2AA263EF" w14:textId="078807A8" w:rsidR="00B139A0" w:rsidRPr="00A631B7" w:rsidRDefault="00B139A0" w:rsidP="002506B1">
      <w:pPr>
        <w:pStyle w:val="Prrafodelista"/>
        <w:numPr>
          <w:ilvl w:val="0"/>
          <w:numId w:val="7"/>
        </w:numPr>
        <w:spacing w:before="240" w:after="0"/>
        <w:ind w:left="851" w:hanging="219"/>
        <w:jc w:val="both"/>
        <w:rPr>
          <w:rFonts w:ascii="Arial" w:hAnsi="Arial" w:cs="Arial"/>
          <w:sz w:val="20"/>
          <w:szCs w:val="20"/>
        </w:rPr>
      </w:pPr>
      <w:r w:rsidRPr="00A631B7">
        <w:rPr>
          <w:rFonts w:ascii="Arial" w:hAnsi="Arial" w:cs="Arial"/>
          <w:sz w:val="20"/>
          <w:szCs w:val="20"/>
        </w:rPr>
        <w:t>Administrar los recursos públicos que estén bajo su responsabilidad en tiempo y forma de acuerdo a los principios de austeridad, eficiencia, economía, transparencia y honradez para el cumplimiento de los objetivos a los que estén destinados; y</w:t>
      </w:r>
    </w:p>
    <w:p w14:paraId="56894D94" w14:textId="702862B0" w:rsidR="007535BD" w:rsidRDefault="00766476" w:rsidP="002506B1">
      <w:pPr>
        <w:pStyle w:val="Prrafodelista"/>
        <w:numPr>
          <w:ilvl w:val="0"/>
          <w:numId w:val="7"/>
        </w:numPr>
        <w:spacing w:before="240"/>
        <w:ind w:left="851" w:hanging="219"/>
        <w:jc w:val="both"/>
        <w:rPr>
          <w:rFonts w:ascii="Arial" w:hAnsi="Arial" w:cs="Arial"/>
          <w:sz w:val="20"/>
          <w:szCs w:val="20"/>
        </w:rPr>
      </w:pPr>
      <w:r w:rsidRPr="00A631B7">
        <w:rPr>
          <w:rFonts w:ascii="Arial" w:hAnsi="Arial" w:cs="Arial"/>
          <w:sz w:val="20"/>
          <w:szCs w:val="20"/>
        </w:rPr>
        <w:t>Evitar presentarse al área laboral bajo efectos del alcohol o cualquier otra sustancia no permitida.</w:t>
      </w:r>
    </w:p>
    <w:p w14:paraId="625BDA2B" w14:textId="77777777" w:rsidR="00A631B7" w:rsidRPr="00A631B7" w:rsidRDefault="00A631B7" w:rsidP="00A631B7">
      <w:pPr>
        <w:pStyle w:val="Prrafodelista"/>
        <w:spacing w:before="240"/>
        <w:ind w:left="851"/>
        <w:jc w:val="both"/>
        <w:rPr>
          <w:rFonts w:ascii="Arial" w:hAnsi="Arial" w:cs="Arial"/>
          <w:sz w:val="20"/>
          <w:szCs w:val="20"/>
        </w:rPr>
      </w:pPr>
    </w:p>
    <w:p w14:paraId="5F4198E8" w14:textId="6BACDFA0" w:rsidR="006D3B38" w:rsidRPr="00A631B7" w:rsidRDefault="005E281A" w:rsidP="002506B1">
      <w:pPr>
        <w:pStyle w:val="Prrafodelista"/>
        <w:numPr>
          <w:ilvl w:val="0"/>
          <w:numId w:val="6"/>
        </w:numPr>
        <w:spacing w:before="240" w:after="0"/>
        <w:ind w:left="567" w:hanging="283"/>
        <w:jc w:val="both"/>
        <w:rPr>
          <w:rFonts w:ascii="Arial" w:hAnsi="Arial" w:cs="Arial"/>
          <w:sz w:val="20"/>
          <w:szCs w:val="20"/>
        </w:rPr>
      </w:pPr>
      <w:r w:rsidRPr="00A631B7">
        <w:rPr>
          <w:rFonts w:ascii="Arial" w:hAnsi="Arial" w:cs="Arial"/>
          <w:b/>
          <w:bCs/>
          <w:sz w:val="20"/>
          <w:szCs w:val="20"/>
        </w:rPr>
        <w:t>Información pública.</w:t>
      </w:r>
      <w:r w:rsidRPr="00A631B7">
        <w:rPr>
          <w:rFonts w:ascii="Arial" w:hAnsi="Arial" w:cs="Arial"/>
          <w:sz w:val="20"/>
          <w:szCs w:val="20"/>
        </w:rPr>
        <w:t xml:space="preserve"> </w:t>
      </w:r>
    </w:p>
    <w:p w14:paraId="193F2191" w14:textId="6E2750FF" w:rsidR="006D3B38" w:rsidRPr="00A631B7" w:rsidRDefault="006D3B38" w:rsidP="002506B1">
      <w:pPr>
        <w:pStyle w:val="Prrafodelista"/>
        <w:numPr>
          <w:ilvl w:val="0"/>
          <w:numId w:val="8"/>
        </w:numPr>
        <w:spacing w:before="240" w:after="0"/>
        <w:ind w:left="851" w:hanging="218"/>
        <w:jc w:val="both"/>
        <w:rPr>
          <w:rFonts w:ascii="Arial" w:hAnsi="Arial" w:cs="Arial"/>
          <w:sz w:val="20"/>
          <w:szCs w:val="20"/>
        </w:rPr>
      </w:pPr>
      <w:r w:rsidRPr="00A631B7">
        <w:rPr>
          <w:rFonts w:ascii="Arial" w:hAnsi="Arial" w:cs="Arial"/>
          <w:sz w:val="20"/>
          <w:szCs w:val="20"/>
        </w:rPr>
        <w:t>Resguarda</w:t>
      </w:r>
      <w:r w:rsidR="00CA0814" w:rsidRPr="00A631B7">
        <w:rPr>
          <w:rFonts w:ascii="Arial" w:hAnsi="Arial" w:cs="Arial"/>
          <w:sz w:val="20"/>
          <w:szCs w:val="20"/>
        </w:rPr>
        <w:t>r</w:t>
      </w:r>
      <w:r w:rsidRPr="00A631B7">
        <w:rPr>
          <w:rFonts w:ascii="Arial" w:hAnsi="Arial" w:cs="Arial"/>
          <w:sz w:val="20"/>
          <w:szCs w:val="20"/>
        </w:rPr>
        <w:t xml:space="preserve"> todo tipo de información y documentación bajo su responsabilidad por razón de su empleo, cargo o comisión, de acuerdo con los criterios de reserva, confidencial y publicidad especifica consignados en las leyes, reglamento y demás normatividad aplicable a la Comisión de Agua y Alcantarillado de Sistemas Intermunicipales;</w:t>
      </w:r>
    </w:p>
    <w:p w14:paraId="7E5ECF93" w14:textId="6D2AB172" w:rsidR="006D3B38" w:rsidRPr="00A631B7" w:rsidRDefault="006D3B38" w:rsidP="002506B1">
      <w:pPr>
        <w:pStyle w:val="Prrafodelista"/>
        <w:numPr>
          <w:ilvl w:val="0"/>
          <w:numId w:val="8"/>
        </w:numPr>
        <w:spacing w:before="240" w:after="0"/>
        <w:ind w:left="851" w:hanging="218"/>
        <w:jc w:val="both"/>
        <w:rPr>
          <w:rFonts w:ascii="Arial" w:hAnsi="Arial" w:cs="Arial"/>
          <w:sz w:val="20"/>
          <w:szCs w:val="20"/>
        </w:rPr>
      </w:pPr>
      <w:r w:rsidRPr="00A631B7">
        <w:rPr>
          <w:rFonts w:ascii="Arial" w:hAnsi="Arial" w:cs="Arial"/>
          <w:sz w:val="20"/>
          <w:szCs w:val="20"/>
        </w:rPr>
        <w:t>Entregar a sus superiores los documentos, expedientes, fondos, valores o bienes cuya atención o gurda estén bajo su responsabilidad y de acuerdo con las disposiciones aplicables en caso de renuncia o separación temporal o definitiva de su empleo, cargo o comisión;</w:t>
      </w:r>
    </w:p>
    <w:p w14:paraId="34990DA2" w14:textId="2C6D6460" w:rsidR="006D3B38" w:rsidRPr="00A631B7" w:rsidRDefault="00B139A0" w:rsidP="002506B1">
      <w:pPr>
        <w:pStyle w:val="Prrafodelista"/>
        <w:numPr>
          <w:ilvl w:val="0"/>
          <w:numId w:val="8"/>
        </w:numPr>
        <w:spacing w:before="240" w:after="0"/>
        <w:ind w:left="851" w:hanging="218"/>
        <w:jc w:val="both"/>
        <w:rPr>
          <w:rFonts w:ascii="Arial" w:hAnsi="Arial" w:cs="Arial"/>
          <w:sz w:val="20"/>
          <w:szCs w:val="20"/>
        </w:rPr>
      </w:pPr>
      <w:r w:rsidRPr="00A631B7">
        <w:rPr>
          <w:rFonts w:ascii="Arial" w:hAnsi="Arial" w:cs="Arial"/>
          <w:sz w:val="20"/>
          <w:szCs w:val="20"/>
        </w:rPr>
        <w:t>Abstenerse de incluir información falsa en documentos oficiales;</w:t>
      </w:r>
    </w:p>
    <w:p w14:paraId="6318925F" w14:textId="6058C2D1" w:rsidR="00B139A0" w:rsidRPr="00A631B7" w:rsidRDefault="00B139A0" w:rsidP="002506B1">
      <w:pPr>
        <w:pStyle w:val="Prrafodelista"/>
        <w:numPr>
          <w:ilvl w:val="0"/>
          <w:numId w:val="8"/>
        </w:numPr>
        <w:spacing w:before="240" w:after="0"/>
        <w:ind w:left="851" w:hanging="218"/>
        <w:jc w:val="both"/>
        <w:rPr>
          <w:rFonts w:ascii="Arial" w:hAnsi="Arial" w:cs="Arial"/>
          <w:sz w:val="20"/>
          <w:szCs w:val="20"/>
        </w:rPr>
      </w:pPr>
      <w:r w:rsidRPr="00A631B7">
        <w:rPr>
          <w:rFonts w:ascii="Arial" w:hAnsi="Arial" w:cs="Arial"/>
          <w:sz w:val="20"/>
          <w:szCs w:val="20"/>
        </w:rPr>
        <w:t>Deberán contestar verazmente las solicitudes de información de conformidad con la normatividad aplicable;</w:t>
      </w:r>
    </w:p>
    <w:p w14:paraId="7895676B" w14:textId="413D6920" w:rsidR="00B139A0" w:rsidRPr="00A631B7" w:rsidRDefault="00B139A0" w:rsidP="002506B1">
      <w:pPr>
        <w:pStyle w:val="Prrafodelista"/>
        <w:numPr>
          <w:ilvl w:val="0"/>
          <w:numId w:val="8"/>
        </w:numPr>
        <w:spacing w:before="240" w:after="0"/>
        <w:ind w:left="851" w:hanging="218"/>
        <w:jc w:val="both"/>
        <w:rPr>
          <w:rFonts w:ascii="Arial" w:hAnsi="Arial" w:cs="Arial"/>
          <w:sz w:val="20"/>
          <w:szCs w:val="20"/>
        </w:rPr>
      </w:pPr>
      <w:r w:rsidRPr="00A631B7">
        <w:rPr>
          <w:rFonts w:ascii="Arial" w:hAnsi="Arial" w:cs="Arial"/>
          <w:sz w:val="20"/>
          <w:szCs w:val="20"/>
        </w:rPr>
        <w:t>Abstenerse de sustraer documentos o información institucional generada por las funciones o asuntos que se encuentran bajo su responsabilidad;</w:t>
      </w:r>
    </w:p>
    <w:p w14:paraId="75AB09EF" w14:textId="36ECDAE5" w:rsidR="00B139A0" w:rsidRPr="00A631B7" w:rsidRDefault="00B139A0" w:rsidP="002506B1">
      <w:pPr>
        <w:pStyle w:val="Prrafodelista"/>
        <w:numPr>
          <w:ilvl w:val="0"/>
          <w:numId w:val="8"/>
        </w:numPr>
        <w:spacing w:before="240" w:after="0"/>
        <w:ind w:left="851" w:hanging="218"/>
        <w:jc w:val="both"/>
        <w:rPr>
          <w:rFonts w:ascii="Arial" w:hAnsi="Arial" w:cs="Arial"/>
          <w:sz w:val="20"/>
          <w:szCs w:val="20"/>
        </w:rPr>
      </w:pPr>
      <w:r w:rsidRPr="00A631B7">
        <w:rPr>
          <w:rFonts w:ascii="Arial" w:hAnsi="Arial" w:cs="Arial"/>
          <w:sz w:val="20"/>
          <w:szCs w:val="20"/>
        </w:rPr>
        <w:t xml:space="preserve">Evitar divulgar, por cualquier medio no oficial, la información, o cualquier parte de ella, qué por las funciones propias de </w:t>
      </w:r>
      <w:r w:rsidR="00E86508">
        <w:rPr>
          <w:rFonts w:ascii="Arial" w:hAnsi="Arial" w:cs="Arial"/>
          <w:sz w:val="20"/>
          <w:szCs w:val="20"/>
        </w:rPr>
        <w:t>l</w:t>
      </w:r>
      <w:r w:rsidR="00E86508" w:rsidRPr="00A631B7">
        <w:rPr>
          <w:rFonts w:ascii="Arial" w:hAnsi="Arial" w:cs="Arial"/>
          <w:sz w:val="20"/>
          <w:szCs w:val="20"/>
        </w:rPr>
        <w:t xml:space="preserve">as personas servidoras públicas </w:t>
      </w:r>
      <w:r w:rsidRPr="00A631B7">
        <w:rPr>
          <w:rFonts w:ascii="Arial" w:hAnsi="Arial" w:cs="Arial"/>
          <w:sz w:val="20"/>
          <w:szCs w:val="20"/>
        </w:rPr>
        <w:t>adscrit</w:t>
      </w:r>
      <w:r w:rsidR="00E86508">
        <w:rPr>
          <w:rFonts w:ascii="Arial" w:hAnsi="Arial" w:cs="Arial"/>
          <w:sz w:val="20"/>
          <w:szCs w:val="20"/>
        </w:rPr>
        <w:t>a</w:t>
      </w:r>
      <w:r w:rsidRPr="00A631B7">
        <w:rPr>
          <w:rFonts w:ascii="Arial" w:hAnsi="Arial" w:cs="Arial"/>
          <w:sz w:val="20"/>
          <w:szCs w:val="20"/>
        </w:rPr>
        <w:t xml:space="preserve">s a la </w:t>
      </w:r>
      <w:r w:rsidR="00825B91" w:rsidRPr="00A631B7">
        <w:rPr>
          <w:rFonts w:ascii="Arial" w:hAnsi="Arial" w:cs="Arial"/>
          <w:sz w:val="20"/>
          <w:szCs w:val="20"/>
        </w:rPr>
        <w:t>Comisión</w:t>
      </w:r>
      <w:r w:rsidRPr="00A631B7">
        <w:rPr>
          <w:rFonts w:ascii="Arial" w:hAnsi="Arial" w:cs="Arial"/>
          <w:sz w:val="20"/>
          <w:szCs w:val="20"/>
        </w:rPr>
        <w:t>, esté a disposición de ellos para la ejecución de su trabajo;</w:t>
      </w:r>
    </w:p>
    <w:p w14:paraId="48956053" w14:textId="6AC92822" w:rsidR="00B139A0" w:rsidRPr="00A631B7" w:rsidRDefault="00B139A0" w:rsidP="002506B1">
      <w:pPr>
        <w:pStyle w:val="Prrafodelista"/>
        <w:numPr>
          <w:ilvl w:val="0"/>
          <w:numId w:val="8"/>
        </w:numPr>
        <w:spacing w:before="240" w:after="0"/>
        <w:ind w:left="851" w:hanging="218"/>
        <w:jc w:val="both"/>
        <w:rPr>
          <w:rFonts w:ascii="Arial" w:hAnsi="Arial" w:cs="Arial"/>
          <w:sz w:val="20"/>
          <w:szCs w:val="20"/>
        </w:rPr>
      </w:pPr>
      <w:r w:rsidRPr="00A631B7">
        <w:rPr>
          <w:rFonts w:ascii="Arial" w:hAnsi="Arial" w:cs="Arial"/>
          <w:sz w:val="20"/>
          <w:szCs w:val="20"/>
        </w:rPr>
        <w:t xml:space="preserve">Se privilegia el secreto profesional entre </w:t>
      </w:r>
      <w:r w:rsidR="00E86508">
        <w:rPr>
          <w:rFonts w:ascii="Arial" w:hAnsi="Arial" w:cs="Arial"/>
          <w:sz w:val="20"/>
          <w:szCs w:val="20"/>
        </w:rPr>
        <w:t>l</w:t>
      </w:r>
      <w:r w:rsidR="00E86508" w:rsidRPr="00A631B7">
        <w:rPr>
          <w:rFonts w:ascii="Arial" w:hAnsi="Arial" w:cs="Arial"/>
          <w:sz w:val="20"/>
          <w:szCs w:val="20"/>
        </w:rPr>
        <w:t xml:space="preserve">as personas servidoras públicas </w:t>
      </w:r>
      <w:r w:rsidRPr="00A631B7">
        <w:rPr>
          <w:rFonts w:ascii="Arial" w:hAnsi="Arial" w:cs="Arial"/>
          <w:sz w:val="20"/>
          <w:szCs w:val="20"/>
        </w:rPr>
        <w:t>que por ley se encuentren inmersos en esta esfera jurídica y los usuarios;</w:t>
      </w:r>
    </w:p>
    <w:p w14:paraId="4DA35D88" w14:textId="1F73DFAD" w:rsidR="006D3B38" w:rsidRPr="00A631B7" w:rsidRDefault="00B139A0" w:rsidP="002506B1">
      <w:pPr>
        <w:pStyle w:val="Prrafodelista"/>
        <w:numPr>
          <w:ilvl w:val="0"/>
          <w:numId w:val="8"/>
        </w:numPr>
        <w:spacing w:before="240" w:after="0"/>
        <w:ind w:left="851" w:hanging="218"/>
        <w:jc w:val="both"/>
        <w:rPr>
          <w:rFonts w:ascii="Arial" w:hAnsi="Arial" w:cs="Arial"/>
          <w:sz w:val="20"/>
          <w:szCs w:val="20"/>
        </w:rPr>
      </w:pPr>
      <w:r w:rsidRPr="00A631B7">
        <w:rPr>
          <w:rFonts w:ascii="Arial" w:hAnsi="Arial" w:cs="Arial"/>
          <w:sz w:val="20"/>
          <w:szCs w:val="20"/>
        </w:rPr>
        <w:t>Abstenerse de difundir, filtrar o sustraer información reservada o confidencial, poniendo en riesgo la paz y estabilidad social;</w:t>
      </w:r>
    </w:p>
    <w:p w14:paraId="55F3D0FE" w14:textId="797D3D23" w:rsidR="00825B91" w:rsidRPr="00A631B7" w:rsidRDefault="00825B91" w:rsidP="002506B1">
      <w:pPr>
        <w:pStyle w:val="Prrafodelista"/>
        <w:numPr>
          <w:ilvl w:val="0"/>
          <w:numId w:val="8"/>
        </w:numPr>
        <w:spacing w:before="240" w:after="0"/>
        <w:ind w:left="851" w:hanging="218"/>
        <w:jc w:val="both"/>
        <w:rPr>
          <w:rFonts w:ascii="Arial" w:hAnsi="Arial" w:cs="Arial"/>
          <w:sz w:val="20"/>
          <w:szCs w:val="20"/>
        </w:rPr>
      </w:pPr>
      <w:r w:rsidRPr="00A631B7">
        <w:rPr>
          <w:rFonts w:ascii="Arial" w:hAnsi="Arial" w:cs="Arial"/>
          <w:sz w:val="20"/>
          <w:szCs w:val="20"/>
        </w:rPr>
        <w:t>Evitar difundir, entorpecer, detener u obstaculizar registros y demás información interna con el fin de obtener beneficios personales de cualquier índole;</w:t>
      </w:r>
    </w:p>
    <w:p w14:paraId="026A2937" w14:textId="00158932" w:rsidR="00825B91" w:rsidRPr="00A631B7" w:rsidRDefault="00825B91" w:rsidP="002506B1">
      <w:pPr>
        <w:pStyle w:val="Prrafodelista"/>
        <w:numPr>
          <w:ilvl w:val="0"/>
          <w:numId w:val="8"/>
        </w:numPr>
        <w:spacing w:before="240" w:after="0"/>
        <w:ind w:left="851" w:hanging="218"/>
        <w:jc w:val="both"/>
        <w:rPr>
          <w:rFonts w:ascii="Arial" w:hAnsi="Arial" w:cs="Arial"/>
          <w:sz w:val="20"/>
          <w:szCs w:val="20"/>
        </w:rPr>
      </w:pPr>
      <w:r w:rsidRPr="00A631B7">
        <w:rPr>
          <w:rFonts w:ascii="Arial" w:hAnsi="Arial" w:cs="Arial"/>
          <w:sz w:val="20"/>
          <w:szCs w:val="20"/>
        </w:rPr>
        <w:t>Evitar utilizar con fines distintos a los de la misión de la Comisión de Agua y Alcantarillado de Sistemas Intermunicipales, los documentos elaborados internamente;</w:t>
      </w:r>
    </w:p>
    <w:p w14:paraId="34960EF6" w14:textId="77777777" w:rsidR="00825B91" w:rsidRPr="00A631B7" w:rsidRDefault="00825B91" w:rsidP="002506B1">
      <w:pPr>
        <w:pStyle w:val="Prrafodelista"/>
        <w:numPr>
          <w:ilvl w:val="0"/>
          <w:numId w:val="8"/>
        </w:numPr>
        <w:spacing w:before="240" w:after="0"/>
        <w:ind w:left="851" w:hanging="218"/>
        <w:jc w:val="both"/>
        <w:rPr>
          <w:rFonts w:ascii="Arial" w:hAnsi="Arial" w:cs="Arial"/>
          <w:sz w:val="20"/>
          <w:szCs w:val="20"/>
        </w:rPr>
      </w:pPr>
      <w:r w:rsidRPr="00A631B7">
        <w:rPr>
          <w:rFonts w:ascii="Arial" w:hAnsi="Arial" w:cs="Arial"/>
          <w:sz w:val="20"/>
          <w:szCs w:val="20"/>
        </w:rPr>
        <w:t>Evitar utilizar la información o el puesto asignado bajo su responsabilidad como medio de presunción, posicionamiento social o para obtener algún beneficio personal; y</w:t>
      </w:r>
    </w:p>
    <w:p w14:paraId="1B9008A1" w14:textId="6D9CD4A1" w:rsidR="00825B91" w:rsidRDefault="00825B91" w:rsidP="002506B1">
      <w:pPr>
        <w:pStyle w:val="Prrafodelista"/>
        <w:numPr>
          <w:ilvl w:val="0"/>
          <w:numId w:val="8"/>
        </w:numPr>
        <w:spacing w:before="240" w:after="0"/>
        <w:ind w:left="851" w:hanging="218"/>
        <w:jc w:val="both"/>
        <w:rPr>
          <w:rFonts w:ascii="Arial" w:hAnsi="Arial" w:cs="Arial"/>
          <w:sz w:val="20"/>
          <w:szCs w:val="20"/>
        </w:rPr>
      </w:pPr>
      <w:r w:rsidRPr="00A631B7">
        <w:rPr>
          <w:rFonts w:ascii="Arial" w:hAnsi="Arial" w:cs="Arial"/>
          <w:sz w:val="20"/>
          <w:szCs w:val="20"/>
        </w:rPr>
        <w:t>Evitar sustraer, destruir, ocultar o utilizar de manera indebida la información que conozca con motivo de sus actividades diarias.</w:t>
      </w:r>
    </w:p>
    <w:p w14:paraId="7E6428C2" w14:textId="77777777" w:rsidR="00A631B7" w:rsidRPr="00A631B7" w:rsidRDefault="00A631B7" w:rsidP="00A631B7">
      <w:pPr>
        <w:pStyle w:val="Prrafodelista"/>
        <w:spacing w:before="240" w:after="0"/>
        <w:ind w:left="851"/>
        <w:jc w:val="both"/>
        <w:rPr>
          <w:rFonts w:ascii="Arial" w:hAnsi="Arial" w:cs="Arial"/>
          <w:sz w:val="20"/>
          <w:szCs w:val="20"/>
        </w:rPr>
      </w:pPr>
    </w:p>
    <w:p w14:paraId="0908E308" w14:textId="77777777" w:rsidR="00825B91" w:rsidRPr="00A631B7" w:rsidRDefault="005E281A" w:rsidP="002506B1">
      <w:pPr>
        <w:pStyle w:val="Prrafodelista"/>
        <w:numPr>
          <w:ilvl w:val="0"/>
          <w:numId w:val="6"/>
        </w:numPr>
        <w:spacing w:after="0"/>
        <w:ind w:left="567" w:hanging="283"/>
        <w:jc w:val="both"/>
        <w:rPr>
          <w:rFonts w:ascii="Arial" w:hAnsi="Arial" w:cs="Arial"/>
          <w:sz w:val="20"/>
          <w:szCs w:val="20"/>
        </w:rPr>
      </w:pPr>
      <w:r w:rsidRPr="00A631B7">
        <w:rPr>
          <w:rFonts w:ascii="Arial" w:hAnsi="Arial" w:cs="Arial"/>
          <w:b/>
          <w:bCs/>
          <w:sz w:val="20"/>
          <w:szCs w:val="20"/>
        </w:rPr>
        <w:t>Contrataciones Públicas, Licencias, Permisos, Autorización y Concesiones.</w:t>
      </w:r>
      <w:r w:rsidRPr="00A631B7">
        <w:rPr>
          <w:rFonts w:ascii="Arial" w:hAnsi="Arial" w:cs="Arial"/>
          <w:sz w:val="20"/>
          <w:szCs w:val="20"/>
        </w:rPr>
        <w:t xml:space="preserve"> </w:t>
      </w:r>
    </w:p>
    <w:p w14:paraId="2C54CE59" w14:textId="18545CF5" w:rsidR="00D403EA" w:rsidRPr="00A631B7" w:rsidRDefault="00D403EA" w:rsidP="002506B1">
      <w:pPr>
        <w:pStyle w:val="Prrafodelista"/>
        <w:numPr>
          <w:ilvl w:val="0"/>
          <w:numId w:val="9"/>
        </w:numPr>
        <w:spacing w:before="240" w:after="0"/>
        <w:ind w:left="851" w:hanging="218"/>
        <w:jc w:val="both"/>
        <w:rPr>
          <w:rFonts w:ascii="Arial" w:hAnsi="Arial" w:cs="Arial"/>
          <w:sz w:val="20"/>
          <w:szCs w:val="20"/>
        </w:rPr>
      </w:pPr>
      <w:r w:rsidRPr="00A631B7">
        <w:rPr>
          <w:rFonts w:ascii="Arial" w:hAnsi="Arial" w:cs="Arial"/>
          <w:sz w:val="20"/>
          <w:szCs w:val="20"/>
        </w:rPr>
        <w:t>Las personas servidoras públicas que, con motivo de su empleo, cargo, comisión o función, o a través de subordinados, que participen en contrataciones públicas o en el otorgamiento y prórroga de licencias, permisos, autorizaciones y concesiones, deberán conducirse con transparencia, imparcialidad y legalidad, orientando sus decisiones a las necesidades e intereses de la sociedad, garantizando las mejores condiciones para l</w:t>
      </w:r>
      <w:r w:rsidR="005A3A3A" w:rsidRPr="00A631B7">
        <w:rPr>
          <w:rFonts w:ascii="Arial" w:hAnsi="Arial" w:cs="Arial"/>
          <w:sz w:val="20"/>
          <w:szCs w:val="20"/>
        </w:rPr>
        <w:t>a</w:t>
      </w:r>
      <w:r w:rsidRPr="00A631B7">
        <w:rPr>
          <w:rFonts w:ascii="Arial" w:hAnsi="Arial" w:cs="Arial"/>
          <w:sz w:val="20"/>
          <w:szCs w:val="20"/>
        </w:rPr>
        <w:t xml:space="preserve"> </w:t>
      </w:r>
      <w:r w:rsidR="005A3A3A" w:rsidRPr="00A631B7">
        <w:rPr>
          <w:rFonts w:ascii="Arial" w:hAnsi="Arial" w:cs="Arial"/>
          <w:sz w:val="20"/>
          <w:szCs w:val="20"/>
        </w:rPr>
        <w:t>Comisión</w:t>
      </w:r>
      <w:r w:rsidRPr="00A631B7">
        <w:rPr>
          <w:rFonts w:ascii="Arial" w:hAnsi="Arial" w:cs="Arial"/>
          <w:sz w:val="20"/>
          <w:szCs w:val="20"/>
        </w:rPr>
        <w:t>;</w:t>
      </w:r>
    </w:p>
    <w:p w14:paraId="39D2D971" w14:textId="58E6E10E" w:rsidR="00825B91" w:rsidRPr="00A631B7" w:rsidRDefault="00825B91" w:rsidP="002506B1">
      <w:pPr>
        <w:pStyle w:val="Prrafodelista"/>
        <w:numPr>
          <w:ilvl w:val="0"/>
          <w:numId w:val="9"/>
        </w:numPr>
        <w:spacing w:before="240" w:after="0"/>
        <w:ind w:left="851" w:hanging="218"/>
        <w:jc w:val="both"/>
        <w:rPr>
          <w:rFonts w:ascii="Arial" w:hAnsi="Arial" w:cs="Arial"/>
          <w:sz w:val="20"/>
          <w:szCs w:val="20"/>
        </w:rPr>
      </w:pPr>
      <w:r w:rsidRPr="00A631B7">
        <w:rPr>
          <w:rFonts w:ascii="Arial" w:hAnsi="Arial" w:cs="Arial"/>
          <w:sz w:val="20"/>
          <w:szCs w:val="20"/>
        </w:rPr>
        <w:t xml:space="preserve">Actuar siempre con objetividad e imparcialidad de acuerdo con los intereses de la Comisión de Agua y Alcantarillado de Sistemas Intermunicipales, la comunidad y buscando el bien común; </w:t>
      </w:r>
    </w:p>
    <w:p w14:paraId="3ECB7F2F" w14:textId="308390EA" w:rsidR="00825B91" w:rsidRPr="00A631B7" w:rsidRDefault="00825B91" w:rsidP="002506B1">
      <w:pPr>
        <w:pStyle w:val="Prrafodelista"/>
        <w:numPr>
          <w:ilvl w:val="0"/>
          <w:numId w:val="9"/>
        </w:numPr>
        <w:spacing w:before="240" w:after="0"/>
        <w:ind w:left="851" w:hanging="218"/>
        <w:jc w:val="both"/>
        <w:rPr>
          <w:rFonts w:ascii="Arial" w:hAnsi="Arial" w:cs="Arial"/>
          <w:sz w:val="20"/>
          <w:szCs w:val="20"/>
        </w:rPr>
      </w:pPr>
      <w:r w:rsidRPr="00A631B7">
        <w:rPr>
          <w:rFonts w:ascii="Arial" w:hAnsi="Arial" w:cs="Arial"/>
          <w:sz w:val="20"/>
          <w:szCs w:val="20"/>
        </w:rPr>
        <w:t xml:space="preserve">Evitar tomar decisiones cuando exista o pueda existir algún conflicto de interés y hacerlo del conocimiento a la instancia correspondiente; </w:t>
      </w:r>
    </w:p>
    <w:p w14:paraId="737F63B6" w14:textId="1470AA2C" w:rsidR="00D403EA" w:rsidRPr="00A631B7" w:rsidRDefault="00825B91" w:rsidP="002506B1">
      <w:pPr>
        <w:pStyle w:val="Prrafodelista"/>
        <w:numPr>
          <w:ilvl w:val="0"/>
          <w:numId w:val="9"/>
        </w:numPr>
        <w:spacing w:before="240" w:after="0"/>
        <w:ind w:left="851" w:hanging="218"/>
        <w:jc w:val="both"/>
        <w:rPr>
          <w:rFonts w:ascii="Arial" w:hAnsi="Arial" w:cs="Arial"/>
          <w:sz w:val="20"/>
          <w:szCs w:val="20"/>
        </w:rPr>
      </w:pPr>
      <w:r w:rsidRPr="00A631B7">
        <w:rPr>
          <w:rFonts w:ascii="Arial" w:hAnsi="Arial" w:cs="Arial"/>
          <w:sz w:val="20"/>
          <w:szCs w:val="20"/>
        </w:rPr>
        <w:t xml:space="preserve">Cumplir cabalmente con las obligaciones de su puesto sin realizar ningún tipo de discriminación y respetando los derechos humanos de las personas; </w:t>
      </w:r>
    </w:p>
    <w:p w14:paraId="61A6F218" w14:textId="52F75D94" w:rsidR="00D403EA" w:rsidRPr="00A631B7" w:rsidRDefault="00825B91" w:rsidP="002506B1">
      <w:pPr>
        <w:pStyle w:val="Prrafodelista"/>
        <w:numPr>
          <w:ilvl w:val="0"/>
          <w:numId w:val="9"/>
        </w:numPr>
        <w:spacing w:before="240" w:after="0"/>
        <w:ind w:left="851" w:hanging="218"/>
        <w:jc w:val="both"/>
        <w:rPr>
          <w:rFonts w:ascii="Arial" w:hAnsi="Arial" w:cs="Arial"/>
          <w:sz w:val="20"/>
          <w:szCs w:val="20"/>
        </w:rPr>
      </w:pPr>
      <w:r w:rsidRPr="00A631B7">
        <w:rPr>
          <w:rFonts w:ascii="Arial" w:hAnsi="Arial" w:cs="Arial"/>
          <w:sz w:val="20"/>
          <w:szCs w:val="20"/>
        </w:rPr>
        <w:t xml:space="preserve">Evitar recibir cualquier beneficio personal, económico o en especie; </w:t>
      </w:r>
    </w:p>
    <w:p w14:paraId="19C6B7C9" w14:textId="541DB267" w:rsidR="00D403EA" w:rsidRPr="00A631B7" w:rsidRDefault="00825B91" w:rsidP="002506B1">
      <w:pPr>
        <w:pStyle w:val="Prrafodelista"/>
        <w:numPr>
          <w:ilvl w:val="0"/>
          <w:numId w:val="9"/>
        </w:numPr>
        <w:spacing w:before="240" w:after="0"/>
        <w:ind w:left="851" w:hanging="218"/>
        <w:jc w:val="both"/>
        <w:rPr>
          <w:rFonts w:ascii="Arial" w:hAnsi="Arial" w:cs="Arial"/>
          <w:sz w:val="20"/>
          <w:szCs w:val="20"/>
        </w:rPr>
      </w:pPr>
      <w:r w:rsidRPr="00A631B7">
        <w:rPr>
          <w:rFonts w:ascii="Arial" w:hAnsi="Arial" w:cs="Arial"/>
          <w:sz w:val="20"/>
          <w:szCs w:val="20"/>
        </w:rPr>
        <w:t xml:space="preserve">Evitar beneficiarse de los servicios contratados por la </w:t>
      </w:r>
      <w:r w:rsidR="00D403EA" w:rsidRPr="00A631B7">
        <w:rPr>
          <w:rFonts w:ascii="Arial" w:hAnsi="Arial" w:cs="Arial"/>
          <w:sz w:val="20"/>
          <w:szCs w:val="20"/>
        </w:rPr>
        <w:t>Comisión de Agua y Alcantarillado de Sistemas Intermunicipales</w:t>
      </w:r>
      <w:r w:rsidRPr="00A631B7">
        <w:rPr>
          <w:rFonts w:ascii="Arial" w:hAnsi="Arial" w:cs="Arial"/>
          <w:sz w:val="20"/>
          <w:szCs w:val="20"/>
        </w:rPr>
        <w:t xml:space="preserve"> para fines personales; y </w:t>
      </w:r>
    </w:p>
    <w:p w14:paraId="00ECE195" w14:textId="54D38026" w:rsidR="00825B91" w:rsidRDefault="00825B91" w:rsidP="002506B1">
      <w:pPr>
        <w:pStyle w:val="Prrafodelista"/>
        <w:numPr>
          <w:ilvl w:val="0"/>
          <w:numId w:val="9"/>
        </w:numPr>
        <w:spacing w:before="240" w:after="0"/>
        <w:ind w:left="851" w:hanging="218"/>
        <w:jc w:val="both"/>
        <w:rPr>
          <w:rFonts w:ascii="Arial" w:hAnsi="Arial" w:cs="Arial"/>
          <w:sz w:val="20"/>
          <w:szCs w:val="20"/>
        </w:rPr>
      </w:pPr>
      <w:r w:rsidRPr="00A631B7">
        <w:rPr>
          <w:rFonts w:ascii="Arial" w:hAnsi="Arial" w:cs="Arial"/>
          <w:sz w:val="20"/>
          <w:szCs w:val="20"/>
        </w:rPr>
        <w:t>Ser imparcial en el otorgamiento o cancelación del registro de proveedores y contratistas, así como en la selección, designación, contratación y en su caso en la remoción o recisión de contratos en los procedimientos de contrata</w:t>
      </w:r>
      <w:r w:rsidR="00496310" w:rsidRPr="00A631B7">
        <w:rPr>
          <w:rFonts w:ascii="Arial" w:hAnsi="Arial" w:cs="Arial"/>
          <w:sz w:val="20"/>
          <w:szCs w:val="20"/>
        </w:rPr>
        <w:t>ción.</w:t>
      </w:r>
    </w:p>
    <w:p w14:paraId="4040C032" w14:textId="77777777" w:rsidR="00A631B7" w:rsidRPr="00A631B7" w:rsidRDefault="00A631B7" w:rsidP="00A631B7">
      <w:pPr>
        <w:pStyle w:val="Prrafodelista"/>
        <w:spacing w:before="240" w:after="0"/>
        <w:ind w:left="851"/>
        <w:jc w:val="both"/>
        <w:rPr>
          <w:rFonts w:ascii="Arial" w:hAnsi="Arial" w:cs="Arial"/>
          <w:sz w:val="20"/>
          <w:szCs w:val="20"/>
        </w:rPr>
      </w:pPr>
    </w:p>
    <w:p w14:paraId="572EA576" w14:textId="77777777" w:rsidR="003F18A4" w:rsidRPr="00A631B7" w:rsidRDefault="00506B0B" w:rsidP="002506B1">
      <w:pPr>
        <w:pStyle w:val="Prrafodelista"/>
        <w:numPr>
          <w:ilvl w:val="0"/>
          <w:numId w:val="6"/>
        </w:numPr>
        <w:spacing w:after="0"/>
        <w:ind w:left="567" w:hanging="283"/>
        <w:jc w:val="both"/>
        <w:rPr>
          <w:rFonts w:ascii="Arial" w:hAnsi="Arial" w:cs="Arial"/>
          <w:sz w:val="20"/>
          <w:szCs w:val="20"/>
        </w:rPr>
      </w:pPr>
      <w:r w:rsidRPr="00A631B7">
        <w:rPr>
          <w:rFonts w:ascii="Arial" w:hAnsi="Arial" w:cs="Arial"/>
          <w:b/>
          <w:bCs/>
          <w:sz w:val="20"/>
          <w:szCs w:val="20"/>
        </w:rPr>
        <w:lastRenderedPageBreak/>
        <w:t>Programas Gubernamentales.</w:t>
      </w:r>
      <w:r w:rsidRPr="00A631B7">
        <w:rPr>
          <w:rFonts w:ascii="Arial" w:hAnsi="Arial" w:cs="Arial"/>
          <w:sz w:val="20"/>
          <w:szCs w:val="20"/>
        </w:rPr>
        <w:t xml:space="preserve"> </w:t>
      </w:r>
    </w:p>
    <w:p w14:paraId="05490F4E" w14:textId="3D1C6949" w:rsidR="003F18A4" w:rsidRPr="00A631B7" w:rsidRDefault="003F18A4" w:rsidP="002506B1">
      <w:pPr>
        <w:pStyle w:val="Prrafodelista"/>
        <w:numPr>
          <w:ilvl w:val="0"/>
          <w:numId w:val="10"/>
        </w:numPr>
        <w:spacing w:before="240" w:after="0"/>
        <w:ind w:left="851" w:hanging="218"/>
        <w:jc w:val="both"/>
        <w:rPr>
          <w:rFonts w:ascii="Arial" w:hAnsi="Arial" w:cs="Arial"/>
          <w:sz w:val="20"/>
          <w:szCs w:val="20"/>
        </w:rPr>
      </w:pPr>
      <w:r w:rsidRPr="00A631B7">
        <w:rPr>
          <w:rFonts w:ascii="Arial" w:hAnsi="Arial" w:cs="Arial"/>
          <w:sz w:val="20"/>
          <w:szCs w:val="20"/>
        </w:rPr>
        <w:t>Las personas servidoras públicas que, con motivo de su empleo, cargo, comisión o función, o a través de subordinados, que participen en el otorgamiento y operación de subsidios y apoyos de programas gubernamentales, garantizarán que la entrega de estos beneficios se apegue a los principios y valores de igualdad y no discriminación, legalidad, imparcialidad, transparencia y respeto;</w:t>
      </w:r>
    </w:p>
    <w:p w14:paraId="0BFDE4A9" w14:textId="34C2A7C3" w:rsidR="00D403EA" w:rsidRPr="00A631B7" w:rsidRDefault="003F18A4" w:rsidP="002506B1">
      <w:pPr>
        <w:pStyle w:val="Prrafodelista"/>
        <w:numPr>
          <w:ilvl w:val="0"/>
          <w:numId w:val="10"/>
        </w:numPr>
        <w:spacing w:before="240" w:after="0"/>
        <w:ind w:left="851" w:hanging="218"/>
        <w:jc w:val="both"/>
        <w:rPr>
          <w:rFonts w:ascii="Arial" w:hAnsi="Arial" w:cs="Arial"/>
          <w:sz w:val="20"/>
          <w:szCs w:val="20"/>
        </w:rPr>
      </w:pPr>
      <w:r w:rsidRPr="00A631B7">
        <w:rPr>
          <w:rFonts w:ascii="Arial" w:hAnsi="Arial" w:cs="Arial"/>
          <w:sz w:val="20"/>
          <w:szCs w:val="20"/>
        </w:rPr>
        <w:t>A</w:t>
      </w:r>
      <w:r w:rsidR="00D403EA" w:rsidRPr="00A631B7">
        <w:rPr>
          <w:rFonts w:ascii="Arial" w:hAnsi="Arial" w:cs="Arial"/>
          <w:sz w:val="20"/>
          <w:szCs w:val="20"/>
        </w:rPr>
        <w:t xml:space="preserve">plicar correctamente el marco jurídico que rige su actuar </w:t>
      </w:r>
      <w:r w:rsidR="00496310" w:rsidRPr="00A631B7">
        <w:rPr>
          <w:rFonts w:ascii="Arial" w:hAnsi="Arial" w:cs="Arial"/>
          <w:sz w:val="20"/>
          <w:szCs w:val="20"/>
        </w:rPr>
        <w:t>de</w:t>
      </w:r>
      <w:r w:rsidR="00D403EA" w:rsidRPr="00A631B7">
        <w:rPr>
          <w:rFonts w:ascii="Arial" w:hAnsi="Arial" w:cs="Arial"/>
          <w:sz w:val="20"/>
          <w:szCs w:val="20"/>
        </w:rPr>
        <w:t xml:space="preserve"> </w:t>
      </w:r>
      <w:r w:rsidRPr="00A631B7">
        <w:rPr>
          <w:rFonts w:ascii="Arial" w:hAnsi="Arial" w:cs="Arial"/>
          <w:sz w:val="20"/>
          <w:szCs w:val="20"/>
        </w:rPr>
        <w:t xml:space="preserve">la persona </w:t>
      </w:r>
      <w:r w:rsidR="00D403EA" w:rsidRPr="00A631B7">
        <w:rPr>
          <w:rFonts w:ascii="Arial" w:hAnsi="Arial" w:cs="Arial"/>
          <w:sz w:val="20"/>
          <w:szCs w:val="20"/>
        </w:rPr>
        <w:t>servi</w:t>
      </w:r>
      <w:r w:rsidRPr="00A631B7">
        <w:rPr>
          <w:rFonts w:ascii="Arial" w:hAnsi="Arial" w:cs="Arial"/>
          <w:sz w:val="20"/>
          <w:szCs w:val="20"/>
        </w:rPr>
        <w:t>dora</w:t>
      </w:r>
      <w:r w:rsidR="00D403EA" w:rsidRPr="00A631B7">
        <w:rPr>
          <w:rFonts w:ascii="Arial" w:hAnsi="Arial" w:cs="Arial"/>
          <w:sz w:val="20"/>
          <w:szCs w:val="20"/>
        </w:rPr>
        <w:t xml:space="preserve"> públic</w:t>
      </w:r>
      <w:r w:rsidRPr="00A631B7">
        <w:rPr>
          <w:rFonts w:ascii="Arial" w:hAnsi="Arial" w:cs="Arial"/>
          <w:sz w:val="20"/>
          <w:szCs w:val="20"/>
        </w:rPr>
        <w:t>a</w:t>
      </w:r>
      <w:r w:rsidR="00D403EA" w:rsidRPr="00A631B7">
        <w:rPr>
          <w:rFonts w:ascii="Arial" w:hAnsi="Arial" w:cs="Arial"/>
          <w:sz w:val="20"/>
          <w:szCs w:val="20"/>
        </w:rPr>
        <w:t xml:space="preserve">; </w:t>
      </w:r>
    </w:p>
    <w:p w14:paraId="45E1BFEA" w14:textId="2BB98A86" w:rsidR="003F18A4" w:rsidRPr="00A631B7" w:rsidRDefault="00D403EA" w:rsidP="002506B1">
      <w:pPr>
        <w:pStyle w:val="Prrafodelista"/>
        <w:numPr>
          <w:ilvl w:val="0"/>
          <w:numId w:val="10"/>
        </w:numPr>
        <w:spacing w:before="240" w:after="0"/>
        <w:ind w:left="851" w:hanging="218"/>
        <w:jc w:val="both"/>
        <w:rPr>
          <w:rFonts w:ascii="Arial" w:hAnsi="Arial" w:cs="Arial"/>
          <w:sz w:val="20"/>
          <w:szCs w:val="20"/>
        </w:rPr>
      </w:pPr>
      <w:r w:rsidRPr="00A631B7">
        <w:rPr>
          <w:rFonts w:ascii="Arial" w:hAnsi="Arial" w:cs="Arial"/>
          <w:sz w:val="20"/>
          <w:szCs w:val="20"/>
        </w:rPr>
        <w:t xml:space="preserve">Evitar elaborar, promover o emitir políticas públicas y estrategias tendientes a favorecer indebidamente a personas, grupos o sectores en detrimento del interés público; </w:t>
      </w:r>
    </w:p>
    <w:p w14:paraId="2DF9DB97" w14:textId="2F5F30CB" w:rsidR="00825B91" w:rsidRPr="00A631B7" w:rsidRDefault="00D403EA" w:rsidP="002506B1">
      <w:pPr>
        <w:pStyle w:val="Prrafodelista"/>
        <w:numPr>
          <w:ilvl w:val="0"/>
          <w:numId w:val="10"/>
        </w:numPr>
        <w:spacing w:before="240" w:after="0"/>
        <w:ind w:left="851" w:hanging="218"/>
        <w:jc w:val="both"/>
        <w:rPr>
          <w:rFonts w:ascii="Arial" w:hAnsi="Arial" w:cs="Arial"/>
          <w:sz w:val="20"/>
          <w:szCs w:val="20"/>
        </w:rPr>
      </w:pPr>
      <w:r w:rsidRPr="00A631B7">
        <w:rPr>
          <w:rFonts w:ascii="Arial" w:hAnsi="Arial" w:cs="Arial"/>
          <w:sz w:val="20"/>
          <w:szCs w:val="20"/>
        </w:rPr>
        <w:t>Evitar elaborar, impulsar y aplicar normas para beneficio personal, familiar o de tercera persona, o bien, par</w:t>
      </w:r>
      <w:r w:rsidR="003F18A4" w:rsidRPr="00A631B7">
        <w:rPr>
          <w:rFonts w:ascii="Arial" w:hAnsi="Arial" w:cs="Arial"/>
          <w:sz w:val="20"/>
          <w:szCs w:val="20"/>
        </w:rPr>
        <w:t>a perjudicar a terceros;</w:t>
      </w:r>
    </w:p>
    <w:p w14:paraId="0492B154" w14:textId="44477BC7" w:rsidR="003F18A4" w:rsidRPr="00A631B7" w:rsidRDefault="003F18A4" w:rsidP="002506B1">
      <w:pPr>
        <w:pStyle w:val="Prrafodelista"/>
        <w:numPr>
          <w:ilvl w:val="0"/>
          <w:numId w:val="10"/>
        </w:numPr>
        <w:spacing w:before="240" w:after="0"/>
        <w:ind w:left="851" w:hanging="218"/>
        <w:jc w:val="both"/>
        <w:rPr>
          <w:rFonts w:ascii="Arial" w:hAnsi="Arial" w:cs="Arial"/>
          <w:sz w:val="20"/>
          <w:szCs w:val="20"/>
        </w:rPr>
      </w:pPr>
      <w:r w:rsidRPr="00A631B7">
        <w:rPr>
          <w:rFonts w:ascii="Arial" w:hAnsi="Arial" w:cs="Arial"/>
          <w:sz w:val="20"/>
          <w:szCs w:val="20"/>
        </w:rPr>
        <w:t>En la operación de planes, programas, proyectos de inversión o cualquier otro análogo, se deberán realizar con apego irrestricto a las leyes de la materia y a sus reglas específicas, debiéndose evidenciar de manera clara y oportuna el cumplimiento de las acciones y actividades que de aquéllos se desprendan; y</w:t>
      </w:r>
    </w:p>
    <w:p w14:paraId="1B62B960" w14:textId="355A316C" w:rsidR="003F18A4" w:rsidRDefault="003F18A4" w:rsidP="002506B1">
      <w:pPr>
        <w:pStyle w:val="Prrafodelista"/>
        <w:numPr>
          <w:ilvl w:val="0"/>
          <w:numId w:val="10"/>
        </w:numPr>
        <w:spacing w:before="240" w:after="0"/>
        <w:ind w:left="851" w:hanging="218"/>
        <w:jc w:val="both"/>
        <w:rPr>
          <w:rFonts w:ascii="Arial" w:hAnsi="Arial" w:cs="Arial"/>
          <w:sz w:val="20"/>
          <w:szCs w:val="20"/>
        </w:rPr>
      </w:pPr>
      <w:r w:rsidRPr="00A631B7">
        <w:rPr>
          <w:rFonts w:ascii="Arial" w:hAnsi="Arial" w:cs="Arial"/>
          <w:sz w:val="20"/>
          <w:szCs w:val="20"/>
        </w:rPr>
        <w:t xml:space="preserve">Dar </w:t>
      </w:r>
      <w:r w:rsidR="00F145A1">
        <w:rPr>
          <w:rFonts w:ascii="Arial" w:hAnsi="Arial" w:cs="Arial"/>
          <w:sz w:val="20"/>
          <w:szCs w:val="20"/>
        </w:rPr>
        <w:t>c</w:t>
      </w:r>
      <w:r w:rsidRPr="00A631B7">
        <w:rPr>
          <w:rFonts w:ascii="Arial" w:hAnsi="Arial" w:cs="Arial"/>
          <w:sz w:val="20"/>
          <w:szCs w:val="20"/>
        </w:rPr>
        <w:t>umplimiento a la aplicación y seguimiento de planes y programas en tiempo y forma.</w:t>
      </w:r>
    </w:p>
    <w:p w14:paraId="789BBE93" w14:textId="77777777" w:rsidR="00A631B7" w:rsidRPr="00A631B7" w:rsidRDefault="00A631B7" w:rsidP="00A631B7">
      <w:pPr>
        <w:pStyle w:val="Prrafodelista"/>
        <w:spacing w:before="240" w:after="0"/>
        <w:ind w:left="851"/>
        <w:jc w:val="both"/>
        <w:rPr>
          <w:rFonts w:ascii="Arial" w:hAnsi="Arial" w:cs="Arial"/>
          <w:sz w:val="20"/>
          <w:szCs w:val="20"/>
        </w:rPr>
      </w:pPr>
    </w:p>
    <w:p w14:paraId="1F199419" w14:textId="77777777" w:rsidR="003F18A4" w:rsidRPr="00A631B7" w:rsidRDefault="00506B0B" w:rsidP="002506B1">
      <w:pPr>
        <w:pStyle w:val="Prrafodelista"/>
        <w:numPr>
          <w:ilvl w:val="0"/>
          <w:numId w:val="6"/>
        </w:numPr>
        <w:spacing w:after="0"/>
        <w:ind w:left="567" w:hanging="283"/>
        <w:jc w:val="both"/>
        <w:rPr>
          <w:rFonts w:ascii="Arial" w:hAnsi="Arial" w:cs="Arial"/>
          <w:sz w:val="20"/>
          <w:szCs w:val="20"/>
        </w:rPr>
      </w:pPr>
      <w:r w:rsidRPr="00A631B7">
        <w:rPr>
          <w:rFonts w:ascii="Arial" w:hAnsi="Arial" w:cs="Arial"/>
          <w:b/>
          <w:bCs/>
          <w:sz w:val="20"/>
          <w:szCs w:val="20"/>
        </w:rPr>
        <w:t>Trámites y Servicios.</w:t>
      </w:r>
      <w:r w:rsidRPr="00A631B7">
        <w:rPr>
          <w:rFonts w:ascii="Arial" w:hAnsi="Arial" w:cs="Arial"/>
          <w:sz w:val="20"/>
          <w:szCs w:val="20"/>
        </w:rPr>
        <w:t xml:space="preserve"> </w:t>
      </w:r>
    </w:p>
    <w:p w14:paraId="0084B534" w14:textId="245A07B4" w:rsidR="00B8128E" w:rsidRPr="00A631B7" w:rsidRDefault="00B8128E" w:rsidP="002506B1">
      <w:pPr>
        <w:pStyle w:val="Prrafodelista"/>
        <w:numPr>
          <w:ilvl w:val="0"/>
          <w:numId w:val="11"/>
        </w:numPr>
        <w:spacing w:before="240" w:after="0"/>
        <w:ind w:left="851" w:hanging="218"/>
        <w:jc w:val="both"/>
        <w:rPr>
          <w:rFonts w:ascii="Arial" w:hAnsi="Arial" w:cs="Arial"/>
          <w:sz w:val="20"/>
          <w:szCs w:val="20"/>
        </w:rPr>
      </w:pPr>
      <w:r w:rsidRPr="00A631B7">
        <w:rPr>
          <w:rFonts w:ascii="Arial" w:hAnsi="Arial" w:cs="Arial"/>
          <w:sz w:val="20"/>
          <w:szCs w:val="20"/>
        </w:rPr>
        <w:t>Orientar las funciones del cargo a la consecución de la misión y visión de la Comisión de Agua y Alcantarillado de Sistemas Intermunicipales aportando al máximo la capacidad, conocimientos y esfuerzo, sin esperar algún beneficio adicional al que por ley corresponde;</w:t>
      </w:r>
    </w:p>
    <w:p w14:paraId="5C34462C" w14:textId="1E745685" w:rsidR="00B8128E" w:rsidRPr="00A631B7" w:rsidRDefault="005E1E74" w:rsidP="002506B1">
      <w:pPr>
        <w:pStyle w:val="Prrafodelista"/>
        <w:numPr>
          <w:ilvl w:val="0"/>
          <w:numId w:val="11"/>
        </w:numPr>
        <w:spacing w:before="240" w:after="0"/>
        <w:ind w:left="851" w:hanging="218"/>
        <w:jc w:val="both"/>
        <w:rPr>
          <w:rFonts w:ascii="Arial" w:hAnsi="Arial" w:cs="Arial"/>
          <w:sz w:val="20"/>
          <w:szCs w:val="20"/>
        </w:rPr>
      </w:pPr>
      <w:r>
        <w:rPr>
          <w:rFonts w:ascii="Arial" w:hAnsi="Arial" w:cs="Arial"/>
          <w:sz w:val="20"/>
          <w:szCs w:val="20"/>
        </w:rPr>
        <w:t>L</w:t>
      </w:r>
      <w:r w:rsidRPr="00A631B7">
        <w:rPr>
          <w:rFonts w:ascii="Arial" w:hAnsi="Arial" w:cs="Arial"/>
          <w:sz w:val="20"/>
          <w:szCs w:val="20"/>
        </w:rPr>
        <w:t xml:space="preserve">as personas servidoras públicas </w:t>
      </w:r>
      <w:r w:rsidR="00506B0B" w:rsidRPr="00A631B7">
        <w:rPr>
          <w:rFonts w:ascii="Arial" w:hAnsi="Arial" w:cs="Arial"/>
          <w:sz w:val="20"/>
          <w:szCs w:val="20"/>
        </w:rPr>
        <w:t>que, con motivo de su empleo, cargo, comisión o</w:t>
      </w:r>
      <w:r w:rsidR="009A03E1" w:rsidRPr="00A631B7">
        <w:rPr>
          <w:rFonts w:ascii="Arial" w:hAnsi="Arial" w:cs="Arial"/>
          <w:sz w:val="20"/>
          <w:szCs w:val="20"/>
        </w:rPr>
        <w:t xml:space="preserve"> </w:t>
      </w:r>
      <w:r w:rsidR="00506B0B" w:rsidRPr="00A631B7">
        <w:rPr>
          <w:rFonts w:ascii="Arial" w:hAnsi="Arial" w:cs="Arial"/>
          <w:sz w:val="20"/>
          <w:szCs w:val="20"/>
        </w:rPr>
        <w:t>función, participen en la prestación de trámites y en el otorgamiento de servicios, atenderán a los usuarios de forma respetuosa, eficiente, oportuna, responsable e imparcial;</w:t>
      </w:r>
    </w:p>
    <w:p w14:paraId="6415CCBC" w14:textId="605DC90D" w:rsidR="00B8128E" w:rsidRPr="00A631B7" w:rsidRDefault="00B8128E" w:rsidP="002506B1">
      <w:pPr>
        <w:pStyle w:val="Prrafodelista"/>
        <w:numPr>
          <w:ilvl w:val="0"/>
          <w:numId w:val="11"/>
        </w:numPr>
        <w:spacing w:before="240" w:after="0"/>
        <w:ind w:left="851" w:hanging="218"/>
        <w:jc w:val="both"/>
        <w:rPr>
          <w:rFonts w:ascii="Arial" w:hAnsi="Arial" w:cs="Arial"/>
          <w:sz w:val="20"/>
          <w:szCs w:val="20"/>
        </w:rPr>
      </w:pPr>
      <w:r w:rsidRPr="00A631B7">
        <w:rPr>
          <w:rFonts w:ascii="Arial" w:hAnsi="Arial" w:cs="Arial"/>
          <w:sz w:val="20"/>
          <w:szCs w:val="20"/>
        </w:rPr>
        <w:t>Excusarse de conocer un trámite o prestación de un servicio cuando exista un interés personal o pueda la persona servidora pública beneficiarse de manera directa o indirecta con su ejecución;</w:t>
      </w:r>
    </w:p>
    <w:p w14:paraId="1F641F9F" w14:textId="3CFB9511" w:rsidR="00B8128E" w:rsidRPr="00A631B7" w:rsidRDefault="00B8128E" w:rsidP="002506B1">
      <w:pPr>
        <w:pStyle w:val="Prrafodelista"/>
        <w:numPr>
          <w:ilvl w:val="0"/>
          <w:numId w:val="11"/>
        </w:numPr>
        <w:spacing w:before="240" w:after="0"/>
        <w:ind w:left="851" w:hanging="218"/>
        <w:jc w:val="both"/>
        <w:rPr>
          <w:rFonts w:ascii="Arial" w:hAnsi="Arial" w:cs="Arial"/>
          <w:sz w:val="20"/>
          <w:szCs w:val="20"/>
        </w:rPr>
      </w:pPr>
      <w:r w:rsidRPr="00A631B7">
        <w:rPr>
          <w:rFonts w:ascii="Arial" w:hAnsi="Arial" w:cs="Arial"/>
          <w:sz w:val="20"/>
          <w:szCs w:val="20"/>
        </w:rPr>
        <w:t>Abstenerse de recibir o solicitar cualquier tipo de compensación, dádiva, obsequio o regalo de un usuario, ente fiscalizador, de cualquier institución, despacho, proveedor o persona externa que solicite a cambio de favores, información institucional o para el otorgamiento de un trámite o servicio.</w:t>
      </w:r>
    </w:p>
    <w:p w14:paraId="04FF521E" w14:textId="44D4EA53" w:rsidR="00B8128E" w:rsidRDefault="00B8128E" w:rsidP="002506B1">
      <w:pPr>
        <w:pStyle w:val="Prrafodelista"/>
        <w:numPr>
          <w:ilvl w:val="0"/>
          <w:numId w:val="11"/>
        </w:numPr>
        <w:spacing w:before="240" w:after="0"/>
        <w:ind w:left="851" w:hanging="218"/>
        <w:jc w:val="both"/>
        <w:rPr>
          <w:rFonts w:ascii="Arial" w:hAnsi="Arial" w:cs="Arial"/>
          <w:sz w:val="20"/>
          <w:szCs w:val="20"/>
        </w:rPr>
      </w:pPr>
      <w:r w:rsidRPr="00A631B7">
        <w:rPr>
          <w:rFonts w:ascii="Arial" w:hAnsi="Arial" w:cs="Arial"/>
          <w:sz w:val="20"/>
          <w:szCs w:val="20"/>
        </w:rPr>
        <w:t>Establecer los controles internos necesarios para atender en tiempo y forma los trámites o asuntos que se encomienden, así como en la recepción y seguimiento de la correspondencia recibida en las diversas oficinas de la Comisión de Agua y Alcantarillado se Sistemas Intermunicipales;</w:t>
      </w:r>
    </w:p>
    <w:p w14:paraId="1681C6FF" w14:textId="77777777" w:rsidR="00A631B7" w:rsidRPr="00A631B7" w:rsidRDefault="00A631B7" w:rsidP="00A631B7">
      <w:pPr>
        <w:pStyle w:val="Prrafodelista"/>
        <w:spacing w:before="240" w:after="0"/>
        <w:ind w:left="851"/>
        <w:jc w:val="both"/>
        <w:rPr>
          <w:rFonts w:ascii="Arial" w:hAnsi="Arial" w:cs="Arial"/>
          <w:sz w:val="20"/>
          <w:szCs w:val="20"/>
        </w:rPr>
      </w:pPr>
    </w:p>
    <w:p w14:paraId="6FF667F9" w14:textId="61893886" w:rsidR="001B786E" w:rsidRPr="00A631B7" w:rsidRDefault="00506B0B" w:rsidP="002506B1">
      <w:pPr>
        <w:pStyle w:val="Prrafodelista"/>
        <w:numPr>
          <w:ilvl w:val="0"/>
          <w:numId w:val="6"/>
        </w:numPr>
        <w:spacing w:after="0"/>
        <w:ind w:left="567" w:hanging="283"/>
        <w:jc w:val="both"/>
        <w:rPr>
          <w:rFonts w:ascii="Arial" w:hAnsi="Arial" w:cs="Arial"/>
          <w:sz w:val="20"/>
          <w:szCs w:val="20"/>
        </w:rPr>
      </w:pPr>
      <w:r w:rsidRPr="00A631B7">
        <w:rPr>
          <w:rFonts w:ascii="Arial" w:hAnsi="Arial" w:cs="Arial"/>
          <w:b/>
          <w:bCs/>
          <w:sz w:val="20"/>
          <w:szCs w:val="20"/>
        </w:rPr>
        <w:t>Recursos Humanos.</w:t>
      </w:r>
      <w:r w:rsidRPr="00A631B7">
        <w:rPr>
          <w:rFonts w:ascii="Arial" w:hAnsi="Arial" w:cs="Arial"/>
          <w:sz w:val="20"/>
          <w:szCs w:val="20"/>
        </w:rPr>
        <w:t xml:space="preserve"> </w:t>
      </w:r>
    </w:p>
    <w:p w14:paraId="11FD4960" w14:textId="4F61633D" w:rsidR="00042416" w:rsidRPr="00A631B7" w:rsidRDefault="005E1E74" w:rsidP="002506B1">
      <w:pPr>
        <w:pStyle w:val="Prrafodelista"/>
        <w:numPr>
          <w:ilvl w:val="0"/>
          <w:numId w:val="12"/>
        </w:numPr>
        <w:spacing w:before="240" w:after="0"/>
        <w:ind w:left="851" w:hanging="218"/>
        <w:jc w:val="both"/>
        <w:rPr>
          <w:rFonts w:ascii="Arial" w:hAnsi="Arial" w:cs="Arial"/>
          <w:sz w:val="20"/>
          <w:szCs w:val="20"/>
        </w:rPr>
      </w:pPr>
      <w:r>
        <w:rPr>
          <w:rFonts w:ascii="Arial" w:hAnsi="Arial" w:cs="Arial"/>
          <w:sz w:val="20"/>
          <w:szCs w:val="20"/>
        </w:rPr>
        <w:t>L</w:t>
      </w:r>
      <w:r w:rsidRPr="00A631B7">
        <w:rPr>
          <w:rFonts w:ascii="Arial" w:hAnsi="Arial" w:cs="Arial"/>
          <w:sz w:val="20"/>
          <w:szCs w:val="20"/>
        </w:rPr>
        <w:t xml:space="preserve">as personas servidoras públicas </w:t>
      </w:r>
      <w:r w:rsidR="00042416" w:rsidRPr="00A631B7">
        <w:rPr>
          <w:rFonts w:ascii="Arial" w:hAnsi="Arial" w:cs="Arial"/>
          <w:sz w:val="20"/>
          <w:szCs w:val="20"/>
        </w:rPr>
        <w:t>que participen en procedimientos de recursos humanos, de planeación de estructuras o que desempeñen en general un empleo, comisión o función, deberán observar los principios y valores de igualdad y no discriminación, legalidad, imparcialidad, transparencia y rendición de cuentas;</w:t>
      </w:r>
    </w:p>
    <w:p w14:paraId="66561722" w14:textId="66B6E85E" w:rsidR="00042416" w:rsidRPr="00A631B7" w:rsidRDefault="00042416" w:rsidP="002506B1">
      <w:pPr>
        <w:pStyle w:val="Prrafodelista"/>
        <w:numPr>
          <w:ilvl w:val="0"/>
          <w:numId w:val="12"/>
        </w:numPr>
        <w:spacing w:before="240" w:after="0"/>
        <w:ind w:left="851" w:hanging="218"/>
        <w:jc w:val="both"/>
        <w:rPr>
          <w:rFonts w:ascii="Arial" w:hAnsi="Arial" w:cs="Arial"/>
          <w:sz w:val="20"/>
          <w:szCs w:val="20"/>
        </w:rPr>
      </w:pPr>
      <w:r w:rsidRPr="00A631B7">
        <w:rPr>
          <w:rFonts w:ascii="Arial" w:hAnsi="Arial" w:cs="Arial"/>
          <w:sz w:val="20"/>
          <w:szCs w:val="20"/>
        </w:rPr>
        <w:t>Cumplir con los horarios establecidos, asistiendo puntualmente a las jornadas laborales, reuniones y eventos: priorizando y organizando el tiempo para el desempeño de las funciones en tiempo y forma;</w:t>
      </w:r>
    </w:p>
    <w:p w14:paraId="376236D5" w14:textId="77777777" w:rsidR="00042416" w:rsidRPr="00A631B7" w:rsidRDefault="00042416" w:rsidP="002506B1">
      <w:pPr>
        <w:pStyle w:val="Prrafodelista"/>
        <w:numPr>
          <w:ilvl w:val="0"/>
          <w:numId w:val="12"/>
        </w:numPr>
        <w:spacing w:before="240" w:after="0"/>
        <w:ind w:left="851" w:hanging="218"/>
        <w:jc w:val="both"/>
        <w:rPr>
          <w:rFonts w:ascii="Arial" w:hAnsi="Arial" w:cs="Arial"/>
          <w:sz w:val="20"/>
          <w:szCs w:val="20"/>
        </w:rPr>
      </w:pPr>
      <w:r w:rsidRPr="00A631B7">
        <w:rPr>
          <w:rFonts w:ascii="Arial" w:hAnsi="Arial" w:cs="Arial"/>
          <w:sz w:val="20"/>
          <w:szCs w:val="20"/>
        </w:rPr>
        <w:t>No descuidar el trabajo ocupando tiempo en actividades que no agreguen valor a las funciones del empleo, cargo o comisión y/o distraigan a los demás servidores públicos en el cumplimiento de sus actividades;</w:t>
      </w:r>
    </w:p>
    <w:p w14:paraId="5ABEBA4E" w14:textId="77777777" w:rsidR="00042416" w:rsidRPr="00A631B7" w:rsidRDefault="00042416" w:rsidP="002506B1">
      <w:pPr>
        <w:pStyle w:val="Prrafodelista"/>
        <w:numPr>
          <w:ilvl w:val="0"/>
          <w:numId w:val="12"/>
        </w:numPr>
        <w:spacing w:before="240" w:after="0"/>
        <w:ind w:left="851" w:hanging="218"/>
        <w:jc w:val="both"/>
        <w:rPr>
          <w:rFonts w:ascii="Arial" w:hAnsi="Arial" w:cs="Arial"/>
          <w:sz w:val="20"/>
          <w:szCs w:val="20"/>
        </w:rPr>
      </w:pPr>
      <w:r w:rsidRPr="00A631B7">
        <w:rPr>
          <w:rFonts w:ascii="Arial" w:hAnsi="Arial" w:cs="Arial"/>
          <w:sz w:val="20"/>
          <w:szCs w:val="20"/>
        </w:rPr>
        <w:t>Las personas servidores públicos respetarán los tiempos otorgados dentro del horario laboral para el consumo de alimentos, sin exceder del tiempo permitido, evitando siempre hacerlo en las áreas de trabajo, donde existan documentos o equipos que puedan verse expuestos a daños por contacto con los alimentos y especialmente en aquellas áreas que están a la vista de los usuarios.</w:t>
      </w:r>
    </w:p>
    <w:p w14:paraId="134BD971" w14:textId="724738DF" w:rsidR="00042416" w:rsidRPr="00A631B7" w:rsidRDefault="00042416" w:rsidP="002506B1">
      <w:pPr>
        <w:pStyle w:val="Prrafodelista"/>
        <w:numPr>
          <w:ilvl w:val="0"/>
          <w:numId w:val="12"/>
        </w:numPr>
        <w:spacing w:before="240" w:after="0"/>
        <w:ind w:left="851" w:hanging="218"/>
        <w:jc w:val="both"/>
        <w:rPr>
          <w:rFonts w:ascii="Arial" w:hAnsi="Arial" w:cs="Arial"/>
          <w:sz w:val="20"/>
          <w:szCs w:val="20"/>
        </w:rPr>
      </w:pPr>
      <w:r w:rsidRPr="00A631B7">
        <w:rPr>
          <w:rFonts w:ascii="Arial" w:hAnsi="Arial" w:cs="Arial"/>
          <w:sz w:val="20"/>
          <w:szCs w:val="20"/>
        </w:rPr>
        <w:t>Incentivar y procurar los mejores hábitos laborales</w:t>
      </w:r>
      <w:r w:rsidR="00496310" w:rsidRPr="00A631B7">
        <w:rPr>
          <w:rFonts w:ascii="Arial" w:hAnsi="Arial" w:cs="Arial"/>
          <w:sz w:val="20"/>
          <w:szCs w:val="20"/>
        </w:rPr>
        <w:t>;</w:t>
      </w:r>
      <w:r w:rsidRPr="00A631B7">
        <w:rPr>
          <w:rFonts w:ascii="Arial" w:hAnsi="Arial" w:cs="Arial"/>
          <w:sz w:val="20"/>
          <w:szCs w:val="20"/>
        </w:rPr>
        <w:t xml:space="preserve"> el área administrativa de la Comisión de Agua y Alcantarillado de Sistemas Intermunicipales, a través de la persona titular, establecerá las normas y controles que considere necesarios, tendientes a favorecer el cumplimiento de este Código, del Código de Ética de la Administración Pública del Estado de Hidalgo, así como de cualquier otra normatividad, que como consecuencia de las labores propias de las personas servidoras públicas, tenga obligación de observar y cumplir. Al incumplir con las normas descritas, se procederá a ser sancionado ante la autoridad competente y de conformidad con el procedimiento correspondiente; </w:t>
      </w:r>
    </w:p>
    <w:p w14:paraId="511E192C" w14:textId="77777777" w:rsidR="00042416" w:rsidRPr="00A631B7" w:rsidRDefault="00042416" w:rsidP="002506B1">
      <w:pPr>
        <w:pStyle w:val="Prrafodelista"/>
        <w:numPr>
          <w:ilvl w:val="0"/>
          <w:numId w:val="12"/>
        </w:numPr>
        <w:spacing w:before="240" w:after="0"/>
        <w:ind w:left="851" w:hanging="218"/>
        <w:jc w:val="both"/>
        <w:rPr>
          <w:rFonts w:ascii="Arial" w:hAnsi="Arial" w:cs="Arial"/>
          <w:sz w:val="20"/>
          <w:szCs w:val="20"/>
        </w:rPr>
      </w:pPr>
      <w:r w:rsidRPr="00A631B7">
        <w:rPr>
          <w:rFonts w:ascii="Arial" w:hAnsi="Arial" w:cs="Arial"/>
          <w:sz w:val="20"/>
          <w:szCs w:val="20"/>
        </w:rPr>
        <w:t>Las personas servidoras públicas deberán apegarse a la normatividad establecida cuando requieran solicitar permiso para ausentarse de sus labores;</w:t>
      </w:r>
    </w:p>
    <w:p w14:paraId="4253AFF3" w14:textId="77777777" w:rsidR="002B5CB7" w:rsidRPr="00A631B7" w:rsidRDefault="00042416" w:rsidP="002506B1">
      <w:pPr>
        <w:pStyle w:val="Prrafodelista"/>
        <w:numPr>
          <w:ilvl w:val="0"/>
          <w:numId w:val="12"/>
        </w:numPr>
        <w:spacing w:before="240" w:after="0"/>
        <w:ind w:left="851" w:hanging="218"/>
        <w:jc w:val="both"/>
        <w:rPr>
          <w:rFonts w:ascii="Arial" w:hAnsi="Arial" w:cs="Arial"/>
          <w:sz w:val="20"/>
          <w:szCs w:val="20"/>
        </w:rPr>
      </w:pPr>
      <w:r w:rsidRPr="00A631B7">
        <w:rPr>
          <w:rFonts w:ascii="Arial" w:hAnsi="Arial" w:cs="Arial"/>
          <w:sz w:val="20"/>
          <w:szCs w:val="20"/>
        </w:rPr>
        <w:t>Actuar con honestidad, congruencia y transparencia, anteponiendo el interés público a sus intereses particulares y siempre buscando evitar cualquier acto de corrupción;</w:t>
      </w:r>
    </w:p>
    <w:p w14:paraId="14F7C9ED" w14:textId="77777777" w:rsidR="002B5CB7" w:rsidRPr="00A631B7" w:rsidRDefault="00042416" w:rsidP="002506B1">
      <w:pPr>
        <w:pStyle w:val="Prrafodelista"/>
        <w:numPr>
          <w:ilvl w:val="0"/>
          <w:numId w:val="12"/>
        </w:numPr>
        <w:spacing w:before="240" w:after="0"/>
        <w:ind w:left="851" w:hanging="218"/>
        <w:jc w:val="both"/>
        <w:rPr>
          <w:rFonts w:ascii="Arial" w:hAnsi="Arial" w:cs="Arial"/>
          <w:sz w:val="20"/>
          <w:szCs w:val="20"/>
        </w:rPr>
      </w:pPr>
      <w:r w:rsidRPr="00A631B7">
        <w:rPr>
          <w:rFonts w:ascii="Arial" w:hAnsi="Arial" w:cs="Arial"/>
          <w:sz w:val="20"/>
          <w:szCs w:val="20"/>
        </w:rPr>
        <w:t>Evitar tomar decisiones si no tiene la facultad o autorización correspondiente;</w:t>
      </w:r>
    </w:p>
    <w:p w14:paraId="7B21FE57" w14:textId="77777777" w:rsidR="002B5CB7" w:rsidRPr="00A631B7" w:rsidRDefault="00042416" w:rsidP="002506B1">
      <w:pPr>
        <w:pStyle w:val="Prrafodelista"/>
        <w:numPr>
          <w:ilvl w:val="0"/>
          <w:numId w:val="12"/>
        </w:numPr>
        <w:spacing w:before="240" w:after="0"/>
        <w:ind w:left="851" w:hanging="218"/>
        <w:jc w:val="both"/>
        <w:rPr>
          <w:rFonts w:ascii="Arial" w:hAnsi="Arial" w:cs="Arial"/>
          <w:sz w:val="20"/>
          <w:szCs w:val="20"/>
        </w:rPr>
      </w:pPr>
      <w:r w:rsidRPr="00A631B7">
        <w:rPr>
          <w:rFonts w:ascii="Arial" w:hAnsi="Arial" w:cs="Arial"/>
          <w:sz w:val="20"/>
          <w:szCs w:val="20"/>
        </w:rPr>
        <w:t>Evitar conceder preferencias o privilegios a personas, empresas o institución alguna;</w:t>
      </w:r>
    </w:p>
    <w:p w14:paraId="422B3A4F" w14:textId="77777777" w:rsidR="002B5CB7" w:rsidRPr="00A631B7" w:rsidRDefault="00042416" w:rsidP="002506B1">
      <w:pPr>
        <w:pStyle w:val="Prrafodelista"/>
        <w:numPr>
          <w:ilvl w:val="0"/>
          <w:numId w:val="12"/>
        </w:numPr>
        <w:spacing w:before="240" w:after="0"/>
        <w:ind w:left="851" w:hanging="218"/>
        <w:jc w:val="both"/>
        <w:rPr>
          <w:rFonts w:ascii="Arial" w:hAnsi="Arial" w:cs="Arial"/>
          <w:sz w:val="20"/>
          <w:szCs w:val="20"/>
        </w:rPr>
      </w:pPr>
      <w:r w:rsidRPr="00A631B7">
        <w:rPr>
          <w:rFonts w:ascii="Arial" w:hAnsi="Arial" w:cs="Arial"/>
          <w:sz w:val="20"/>
          <w:szCs w:val="20"/>
        </w:rPr>
        <w:t>Evitar obstaculizar los asuntos que se encuentran bajo su responsabilidad; y</w:t>
      </w:r>
    </w:p>
    <w:p w14:paraId="72F04848" w14:textId="489F645D" w:rsidR="00042416" w:rsidRDefault="00042416" w:rsidP="002506B1">
      <w:pPr>
        <w:pStyle w:val="Prrafodelista"/>
        <w:numPr>
          <w:ilvl w:val="0"/>
          <w:numId w:val="12"/>
        </w:numPr>
        <w:spacing w:before="240" w:after="0"/>
        <w:ind w:left="851" w:hanging="218"/>
        <w:jc w:val="both"/>
        <w:rPr>
          <w:rFonts w:ascii="Arial" w:hAnsi="Arial" w:cs="Arial"/>
          <w:sz w:val="20"/>
          <w:szCs w:val="20"/>
        </w:rPr>
      </w:pPr>
      <w:r w:rsidRPr="00A631B7">
        <w:rPr>
          <w:rFonts w:ascii="Arial" w:hAnsi="Arial" w:cs="Arial"/>
          <w:sz w:val="20"/>
          <w:szCs w:val="20"/>
        </w:rPr>
        <w:lastRenderedPageBreak/>
        <w:t>Evitar seleccionar, contratar, nombrar o designar a personas que no cuenten con el perfil del</w:t>
      </w:r>
      <w:r w:rsidR="002B5CB7" w:rsidRPr="00A631B7">
        <w:rPr>
          <w:rFonts w:ascii="Arial" w:hAnsi="Arial" w:cs="Arial"/>
          <w:sz w:val="20"/>
          <w:szCs w:val="20"/>
        </w:rPr>
        <w:t xml:space="preserve"> </w:t>
      </w:r>
      <w:r w:rsidRPr="00A631B7">
        <w:rPr>
          <w:rFonts w:ascii="Arial" w:hAnsi="Arial" w:cs="Arial"/>
          <w:sz w:val="20"/>
          <w:szCs w:val="20"/>
        </w:rPr>
        <w:t>puesto, con los requisitos y documentos establecidos, o que no cumplan con las obligaciones</w:t>
      </w:r>
      <w:r w:rsidR="002B5CB7" w:rsidRPr="00A631B7">
        <w:rPr>
          <w:rFonts w:ascii="Arial" w:hAnsi="Arial" w:cs="Arial"/>
          <w:sz w:val="20"/>
          <w:szCs w:val="20"/>
        </w:rPr>
        <w:t xml:space="preserve"> </w:t>
      </w:r>
      <w:r w:rsidRPr="00A631B7">
        <w:rPr>
          <w:rFonts w:ascii="Arial" w:hAnsi="Arial" w:cs="Arial"/>
          <w:sz w:val="20"/>
          <w:szCs w:val="20"/>
        </w:rPr>
        <w:t>que el marco normativo impone a todo ciudadano</w:t>
      </w:r>
      <w:r w:rsidR="002B5CB7" w:rsidRPr="00A631B7">
        <w:rPr>
          <w:rFonts w:ascii="Arial" w:hAnsi="Arial" w:cs="Arial"/>
          <w:sz w:val="20"/>
          <w:szCs w:val="20"/>
        </w:rPr>
        <w:t>.</w:t>
      </w:r>
    </w:p>
    <w:p w14:paraId="41C0324D" w14:textId="77777777" w:rsidR="00A631B7" w:rsidRPr="00A631B7" w:rsidRDefault="00A631B7" w:rsidP="00A631B7">
      <w:pPr>
        <w:pStyle w:val="Prrafodelista"/>
        <w:spacing w:before="240" w:after="0"/>
        <w:ind w:left="851"/>
        <w:jc w:val="both"/>
        <w:rPr>
          <w:rFonts w:ascii="Arial" w:hAnsi="Arial" w:cs="Arial"/>
          <w:sz w:val="20"/>
          <w:szCs w:val="20"/>
        </w:rPr>
      </w:pPr>
    </w:p>
    <w:p w14:paraId="1764321C" w14:textId="0C03ACD9" w:rsidR="001B786E" w:rsidRPr="00A631B7" w:rsidRDefault="00506B0B" w:rsidP="002506B1">
      <w:pPr>
        <w:pStyle w:val="Prrafodelista"/>
        <w:numPr>
          <w:ilvl w:val="0"/>
          <w:numId w:val="6"/>
        </w:numPr>
        <w:spacing w:after="0"/>
        <w:ind w:left="567" w:hanging="283"/>
        <w:jc w:val="both"/>
        <w:rPr>
          <w:rFonts w:ascii="Arial" w:hAnsi="Arial" w:cs="Arial"/>
          <w:sz w:val="20"/>
          <w:szCs w:val="20"/>
        </w:rPr>
      </w:pPr>
      <w:r w:rsidRPr="00A631B7">
        <w:rPr>
          <w:rFonts w:ascii="Arial" w:hAnsi="Arial" w:cs="Arial"/>
          <w:b/>
          <w:bCs/>
          <w:sz w:val="20"/>
          <w:szCs w:val="20"/>
        </w:rPr>
        <w:t>Administración de Bienes Muebles e Inmuebles.</w:t>
      </w:r>
      <w:r w:rsidRPr="00A631B7">
        <w:rPr>
          <w:rFonts w:ascii="Arial" w:hAnsi="Arial" w:cs="Arial"/>
          <w:sz w:val="20"/>
          <w:szCs w:val="20"/>
        </w:rPr>
        <w:t xml:space="preserve"> </w:t>
      </w:r>
    </w:p>
    <w:p w14:paraId="2ACA92FD" w14:textId="3187C1B8" w:rsidR="00095797" w:rsidRPr="00A631B7" w:rsidRDefault="005E1E74" w:rsidP="002506B1">
      <w:pPr>
        <w:pStyle w:val="Prrafodelista"/>
        <w:numPr>
          <w:ilvl w:val="0"/>
          <w:numId w:val="13"/>
        </w:numPr>
        <w:spacing w:before="240" w:after="0"/>
        <w:ind w:left="851" w:hanging="218"/>
        <w:jc w:val="both"/>
        <w:rPr>
          <w:rFonts w:ascii="Arial" w:hAnsi="Arial" w:cs="Arial"/>
          <w:sz w:val="20"/>
          <w:szCs w:val="20"/>
        </w:rPr>
      </w:pPr>
      <w:r>
        <w:rPr>
          <w:rFonts w:ascii="Arial" w:hAnsi="Arial" w:cs="Arial"/>
          <w:sz w:val="20"/>
          <w:szCs w:val="20"/>
        </w:rPr>
        <w:t>L</w:t>
      </w:r>
      <w:r w:rsidRPr="00A631B7">
        <w:rPr>
          <w:rFonts w:ascii="Arial" w:hAnsi="Arial" w:cs="Arial"/>
          <w:sz w:val="20"/>
          <w:szCs w:val="20"/>
        </w:rPr>
        <w:t xml:space="preserve">as personas servidoras públicas </w:t>
      </w:r>
      <w:r w:rsidR="00095797" w:rsidRPr="00A631B7">
        <w:rPr>
          <w:rFonts w:ascii="Arial" w:hAnsi="Arial" w:cs="Arial"/>
          <w:sz w:val="20"/>
          <w:szCs w:val="20"/>
        </w:rPr>
        <w:t>utilizarán y administrarán los bienes muebles o inmuebles que tengan asignados para el desempeño de su empleo, cargo, comisión o función, exclusivamente para los fines a los que están destinados;</w:t>
      </w:r>
    </w:p>
    <w:p w14:paraId="41A73306" w14:textId="304A3B1D" w:rsidR="002B5CB7" w:rsidRPr="00A631B7" w:rsidRDefault="002B5CB7" w:rsidP="002506B1">
      <w:pPr>
        <w:pStyle w:val="Prrafodelista"/>
        <w:numPr>
          <w:ilvl w:val="0"/>
          <w:numId w:val="13"/>
        </w:numPr>
        <w:spacing w:before="240" w:after="0"/>
        <w:ind w:left="851" w:hanging="218"/>
        <w:jc w:val="both"/>
        <w:rPr>
          <w:rFonts w:ascii="Arial" w:hAnsi="Arial" w:cs="Arial"/>
          <w:sz w:val="20"/>
          <w:szCs w:val="20"/>
        </w:rPr>
      </w:pPr>
      <w:r w:rsidRPr="00A631B7">
        <w:rPr>
          <w:rFonts w:ascii="Arial" w:hAnsi="Arial" w:cs="Arial"/>
          <w:sz w:val="20"/>
          <w:szCs w:val="20"/>
        </w:rPr>
        <w:t>Utilizar óptimamente todo tipo de recursos que hayan sido asignados, evitando abusos y desperdicios en su uso;</w:t>
      </w:r>
    </w:p>
    <w:p w14:paraId="0B0B4381" w14:textId="77524721" w:rsidR="002B5CB7" w:rsidRPr="00A631B7" w:rsidRDefault="002B5CB7" w:rsidP="002506B1">
      <w:pPr>
        <w:pStyle w:val="Prrafodelista"/>
        <w:numPr>
          <w:ilvl w:val="0"/>
          <w:numId w:val="13"/>
        </w:numPr>
        <w:spacing w:before="240" w:after="0"/>
        <w:ind w:left="851" w:hanging="218"/>
        <w:jc w:val="both"/>
        <w:rPr>
          <w:rFonts w:ascii="Arial" w:hAnsi="Arial" w:cs="Arial"/>
          <w:sz w:val="20"/>
          <w:szCs w:val="20"/>
        </w:rPr>
      </w:pPr>
      <w:r w:rsidRPr="00A631B7">
        <w:rPr>
          <w:rFonts w:ascii="Arial" w:hAnsi="Arial" w:cs="Arial"/>
          <w:sz w:val="20"/>
          <w:szCs w:val="20"/>
        </w:rPr>
        <w:t xml:space="preserve">Emplear de manera honrada, responsable y para uso exclusivo del </w:t>
      </w:r>
      <w:r w:rsidR="00C529BF">
        <w:rPr>
          <w:rFonts w:ascii="Arial" w:hAnsi="Arial" w:cs="Arial"/>
          <w:sz w:val="20"/>
          <w:szCs w:val="20"/>
        </w:rPr>
        <w:t>Organismo</w:t>
      </w:r>
      <w:r w:rsidRPr="00A631B7">
        <w:rPr>
          <w:rFonts w:ascii="Arial" w:hAnsi="Arial" w:cs="Arial"/>
          <w:sz w:val="20"/>
          <w:szCs w:val="20"/>
        </w:rPr>
        <w:t>, el teléfono, internet, sistemas o programas informáticos y correo electrónico, así como todo tipo de recursos como copias, papel, materiales de escritorio, agua, luz y otros;</w:t>
      </w:r>
    </w:p>
    <w:p w14:paraId="113C2B69" w14:textId="77777777" w:rsidR="002B5CB7" w:rsidRPr="00A631B7" w:rsidRDefault="002B5CB7" w:rsidP="002506B1">
      <w:pPr>
        <w:pStyle w:val="Prrafodelista"/>
        <w:numPr>
          <w:ilvl w:val="0"/>
          <w:numId w:val="13"/>
        </w:numPr>
        <w:spacing w:before="240" w:after="0"/>
        <w:ind w:left="851" w:hanging="218"/>
        <w:jc w:val="both"/>
        <w:rPr>
          <w:rFonts w:ascii="Arial" w:hAnsi="Arial" w:cs="Arial"/>
          <w:sz w:val="20"/>
          <w:szCs w:val="20"/>
        </w:rPr>
      </w:pPr>
      <w:r w:rsidRPr="00A631B7">
        <w:rPr>
          <w:rFonts w:ascii="Arial" w:hAnsi="Arial" w:cs="Arial"/>
          <w:sz w:val="20"/>
          <w:szCs w:val="20"/>
        </w:rPr>
        <w:t>Utilizar cuando proceda, papel reciclado para imprimir o fotocopiar documentación interna;</w:t>
      </w:r>
    </w:p>
    <w:p w14:paraId="1478839D" w14:textId="77777777" w:rsidR="002B5CB7" w:rsidRPr="00A631B7" w:rsidRDefault="002B5CB7" w:rsidP="002506B1">
      <w:pPr>
        <w:pStyle w:val="Prrafodelista"/>
        <w:numPr>
          <w:ilvl w:val="0"/>
          <w:numId w:val="13"/>
        </w:numPr>
        <w:spacing w:before="240" w:after="0"/>
        <w:ind w:left="851" w:hanging="218"/>
        <w:jc w:val="both"/>
        <w:rPr>
          <w:rFonts w:ascii="Arial" w:hAnsi="Arial" w:cs="Arial"/>
          <w:sz w:val="20"/>
          <w:szCs w:val="20"/>
        </w:rPr>
      </w:pPr>
      <w:r w:rsidRPr="00A631B7">
        <w:rPr>
          <w:rFonts w:ascii="Arial" w:hAnsi="Arial" w:cs="Arial"/>
          <w:sz w:val="20"/>
          <w:szCs w:val="20"/>
        </w:rPr>
        <w:t>Conservar el equipo, muebles e instalaciones, así como denunciar cualquier acto de vandalismo o uso inadecuado de los mismos;</w:t>
      </w:r>
    </w:p>
    <w:p w14:paraId="1E611874" w14:textId="77777777" w:rsidR="002B5CB7" w:rsidRPr="00A631B7" w:rsidRDefault="002B5CB7" w:rsidP="002506B1">
      <w:pPr>
        <w:pStyle w:val="Prrafodelista"/>
        <w:numPr>
          <w:ilvl w:val="0"/>
          <w:numId w:val="13"/>
        </w:numPr>
        <w:spacing w:before="240" w:after="0"/>
        <w:ind w:left="851" w:hanging="218"/>
        <w:jc w:val="both"/>
        <w:rPr>
          <w:rFonts w:ascii="Arial" w:hAnsi="Arial" w:cs="Arial"/>
          <w:sz w:val="20"/>
          <w:szCs w:val="20"/>
        </w:rPr>
      </w:pPr>
      <w:r w:rsidRPr="00A631B7">
        <w:rPr>
          <w:rFonts w:ascii="Arial" w:hAnsi="Arial" w:cs="Arial"/>
          <w:sz w:val="20"/>
          <w:szCs w:val="20"/>
        </w:rPr>
        <w:t>Aprovechar el uso del correo institucional en lugar de medios impresos, con la finalidad de ahorrar papel;</w:t>
      </w:r>
    </w:p>
    <w:p w14:paraId="42ED9525" w14:textId="004D6430" w:rsidR="002B5CB7" w:rsidRPr="00A631B7" w:rsidRDefault="002B5CB7" w:rsidP="002506B1">
      <w:pPr>
        <w:pStyle w:val="Prrafodelista"/>
        <w:numPr>
          <w:ilvl w:val="0"/>
          <w:numId w:val="13"/>
        </w:numPr>
        <w:spacing w:before="240" w:after="0"/>
        <w:ind w:left="851" w:hanging="218"/>
        <w:jc w:val="both"/>
        <w:rPr>
          <w:rFonts w:ascii="Arial" w:hAnsi="Arial" w:cs="Arial"/>
          <w:sz w:val="20"/>
          <w:szCs w:val="20"/>
        </w:rPr>
      </w:pPr>
      <w:r w:rsidRPr="00A631B7">
        <w:rPr>
          <w:rFonts w:ascii="Arial" w:hAnsi="Arial" w:cs="Arial"/>
          <w:sz w:val="20"/>
          <w:szCs w:val="20"/>
        </w:rPr>
        <w:t>Optimizar el uso de los recursos financieros para fines específicos de</w:t>
      </w:r>
      <w:r w:rsidR="005A3A3A" w:rsidRPr="00A631B7">
        <w:rPr>
          <w:rFonts w:ascii="Arial" w:hAnsi="Arial" w:cs="Arial"/>
          <w:sz w:val="20"/>
          <w:szCs w:val="20"/>
        </w:rPr>
        <w:t xml:space="preserve"> </w:t>
      </w:r>
      <w:r w:rsidRPr="00A631B7">
        <w:rPr>
          <w:rFonts w:ascii="Arial" w:hAnsi="Arial" w:cs="Arial"/>
          <w:sz w:val="20"/>
          <w:szCs w:val="20"/>
        </w:rPr>
        <w:t>l</w:t>
      </w:r>
      <w:r w:rsidR="005A3A3A" w:rsidRPr="00A631B7">
        <w:rPr>
          <w:rFonts w:ascii="Arial" w:hAnsi="Arial" w:cs="Arial"/>
          <w:sz w:val="20"/>
          <w:szCs w:val="20"/>
        </w:rPr>
        <w:t>a</w:t>
      </w:r>
      <w:r w:rsidRPr="00A631B7">
        <w:rPr>
          <w:rFonts w:ascii="Arial" w:hAnsi="Arial" w:cs="Arial"/>
          <w:sz w:val="20"/>
          <w:szCs w:val="20"/>
        </w:rPr>
        <w:t xml:space="preserve"> </w:t>
      </w:r>
      <w:r w:rsidR="005A3A3A" w:rsidRPr="00A631B7">
        <w:rPr>
          <w:rFonts w:ascii="Arial" w:hAnsi="Arial" w:cs="Arial"/>
          <w:sz w:val="20"/>
          <w:szCs w:val="20"/>
        </w:rPr>
        <w:t>Comisión</w:t>
      </w:r>
      <w:r w:rsidRPr="00A631B7">
        <w:rPr>
          <w:rFonts w:ascii="Arial" w:hAnsi="Arial" w:cs="Arial"/>
          <w:sz w:val="20"/>
          <w:szCs w:val="20"/>
        </w:rPr>
        <w:t>, evitando autorizar su uso en beneficio propio;</w:t>
      </w:r>
    </w:p>
    <w:p w14:paraId="5AB57D2A" w14:textId="77777777" w:rsidR="002B5CB7" w:rsidRPr="00A631B7" w:rsidRDefault="002B5CB7" w:rsidP="002506B1">
      <w:pPr>
        <w:pStyle w:val="Prrafodelista"/>
        <w:numPr>
          <w:ilvl w:val="0"/>
          <w:numId w:val="13"/>
        </w:numPr>
        <w:spacing w:before="240" w:after="0"/>
        <w:ind w:left="851" w:hanging="218"/>
        <w:jc w:val="both"/>
        <w:rPr>
          <w:rFonts w:ascii="Arial" w:hAnsi="Arial" w:cs="Arial"/>
          <w:sz w:val="20"/>
          <w:szCs w:val="20"/>
        </w:rPr>
      </w:pPr>
      <w:r w:rsidRPr="00A631B7">
        <w:rPr>
          <w:rFonts w:ascii="Arial" w:hAnsi="Arial" w:cs="Arial"/>
          <w:sz w:val="20"/>
          <w:szCs w:val="20"/>
        </w:rPr>
        <w:t>Evitar hacer mal uso o sustraer de las oficinas, los bienes que se proporcionan para el desempeño de las actividades laborales; y</w:t>
      </w:r>
    </w:p>
    <w:p w14:paraId="3C02B9BC" w14:textId="29234899" w:rsidR="002B5CB7" w:rsidRPr="00C529BF" w:rsidRDefault="002B5CB7" w:rsidP="002506B1">
      <w:pPr>
        <w:pStyle w:val="Prrafodelista"/>
        <w:numPr>
          <w:ilvl w:val="0"/>
          <w:numId w:val="13"/>
        </w:numPr>
        <w:spacing w:before="240" w:after="0"/>
        <w:ind w:left="851" w:hanging="218"/>
        <w:jc w:val="both"/>
        <w:rPr>
          <w:rFonts w:ascii="Arial" w:hAnsi="Arial" w:cs="Arial"/>
          <w:sz w:val="20"/>
          <w:szCs w:val="20"/>
        </w:rPr>
      </w:pPr>
      <w:r w:rsidRPr="00A631B7">
        <w:rPr>
          <w:rFonts w:ascii="Arial" w:hAnsi="Arial" w:cs="Arial"/>
          <w:sz w:val="20"/>
          <w:szCs w:val="20"/>
        </w:rPr>
        <w:t xml:space="preserve">Evitar utilizar las instalaciones del </w:t>
      </w:r>
      <w:r w:rsidR="00C529BF">
        <w:rPr>
          <w:rFonts w:ascii="Arial" w:hAnsi="Arial" w:cs="Arial"/>
          <w:sz w:val="20"/>
          <w:szCs w:val="20"/>
        </w:rPr>
        <w:t xml:space="preserve">Organismo </w:t>
      </w:r>
      <w:r w:rsidRPr="00C529BF">
        <w:rPr>
          <w:rFonts w:ascii="Arial" w:hAnsi="Arial" w:cs="Arial"/>
          <w:sz w:val="20"/>
          <w:szCs w:val="20"/>
        </w:rPr>
        <w:t>para fines que beneficien o perjudiquen a un partido político, asociación civil, persona física o moral.</w:t>
      </w:r>
    </w:p>
    <w:p w14:paraId="6340A51B" w14:textId="77777777" w:rsidR="00A631B7" w:rsidRPr="00A631B7" w:rsidRDefault="00A631B7" w:rsidP="00A631B7">
      <w:pPr>
        <w:pStyle w:val="Prrafodelista"/>
        <w:spacing w:before="240" w:after="0"/>
        <w:ind w:left="851"/>
        <w:jc w:val="both"/>
        <w:rPr>
          <w:rFonts w:ascii="Arial" w:hAnsi="Arial" w:cs="Arial"/>
          <w:sz w:val="20"/>
          <w:szCs w:val="20"/>
        </w:rPr>
      </w:pPr>
    </w:p>
    <w:p w14:paraId="2A98FF6C" w14:textId="77777777" w:rsidR="00492BCC" w:rsidRPr="00A631B7" w:rsidRDefault="00506B0B" w:rsidP="002506B1">
      <w:pPr>
        <w:pStyle w:val="Prrafodelista"/>
        <w:numPr>
          <w:ilvl w:val="0"/>
          <w:numId w:val="6"/>
        </w:numPr>
        <w:spacing w:after="0"/>
        <w:ind w:left="567" w:hanging="283"/>
        <w:jc w:val="both"/>
        <w:rPr>
          <w:rFonts w:ascii="Arial" w:hAnsi="Arial" w:cs="Arial"/>
          <w:sz w:val="20"/>
          <w:szCs w:val="20"/>
        </w:rPr>
      </w:pPr>
      <w:r w:rsidRPr="00A631B7">
        <w:rPr>
          <w:rFonts w:ascii="Arial" w:hAnsi="Arial" w:cs="Arial"/>
          <w:b/>
          <w:bCs/>
          <w:sz w:val="20"/>
          <w:szCs w:val="20"/>
        </w:rPr>
        <w:t>Procesos de Evaluación.</w:t>
      </w:r>
      <w:r w:rsidRPr="00A631B7">
        <w:rPr>
          <w:rFonts w:ascii="Arial" w:hAnsi="Arial" w:cs="Arial"/>
          <w:sz w:val="20"/>
          <w:szCs w:val="20"/>
        </w:rPr>
        <w:t xml:space="preserve"> </w:t>
      </w:r>
    </w:p>
    <w:p w14:paraId="151D01C9" w14:textId="058BF70E" w:rsidR="00341584" w:rsidRPr="00A631B7" w:rsidRDefault="000F3EA6" w:rsidP="002506B1">
      <w:pPr>
        <w:pStyle w:val="Prrafodelista"/>
        <w:numPr>
          <w:ilvl w:val="0"/>
          <w:numId w:val="14"/>
        </w:numPr>
        <w:spacing w:before="240" w:after="0"/>
        <w:ind w:left="851" w:hanging="218"/>
        <w:jc w:val="both"/>
        <w:rPr>
          <w:rFonts w:ascii="Arial" w:hAnsi="Arial" w:cs="Arial"/>
          <w:sz w:val="20"/>
          <w:szCs w:val="20"/>
        </w:rPr>
      </w:pPr>
      <w:r>
        <w:rPr>
          <w:rFonts w:ascii="Arial" w:hAnsi="Arial" w:cs="Arial"/>
          <w:sz w:val="20"/>
          <w:szCs w:val="20"/>
        </w:rPr>
        <w:t>L</w:t>
      </w:r>
      <w:r w:rsidRPr="00A631B7">
        <w:rPr>
          <w:rFonts w:ascii="Arial" w:hAnsi="Arial" w:cs="Arial"/>
          <w:sz w:val="20"/>
          <w:szCs w:val="20"/>
        </w:rPr>
        <w:t xml:space="preserve">as personas servidoras públicas </w:t>
      </w:r>
      <w:r w:rsidR="00506B0B" w:rsidRPr="00A631B7">
        <w:rPr>
          <w:rFonts w:ascii="Arial" w:hAnsi="Arial" w:cs="Arial"/>
          <w:sz w:val="20"/>
          <w:szCs w:val="20"/>
        </w:rPr>
        <w:t>que, con motivo de su empleo, cargo, comisión o función, participen en procesos de evaluación, se apegarán en todo momento a los principios de legalidad, imparcialidad y rendición de cuentas;</w:t>
      </w:r>
    </w:p>
    <w:p w14:paraId="28AA23A6" w14:textId="77777777" w:rsidR="00341584" w:rsidRPr="00A631B7" w:rsidRDefault="00492BCC" w:rsidP="002506B1">
      <w:pPr>
        <w:pStyle w:val="Prrafodelista"/>
        <w:numPr>
          <w:ilvl w:val="0"/>
          <w:numId w:val="14"/>
        </w:numPr>
        <w:spacing w:before="240" w:after="0"/>
        <w:ind w:left="851" w:hanging="218"/>
        <w:jc w:val="both"/>
        <w:rPr>
          <w:rFonts w:ascii="Arial" w:hAnsi="Arial" w:cs="Arial"/>
          <w:sz w:val="20"/>
          <w:szCs w:val="20"/>
        </w:rPr>
      </w:pPr>
      <w:r w:rsidRPr="00A631B7">
        <w:rPr>
          <w:rFonts w:ascii="Arial" w:hAnsi="Arial" w:cs="Arial"/>
          <w:sz w:val="20"/>
          <w:szCs w:val="20"/>
        </w:rPr>
        <w:t xml:space="preserve">Conducirse de manera objetiva, imparcial e independiente respecto del desempeño de la gestión de las instituciones públicas sujetas al control y evaluación, respetando sus dictámenes u opiniones; </w:t>
      </w:r>
    </w:p>
    <w:p w14:paraId="74F50E8A" w14:textId="51092031" w:rsidR="00341584" w:rsidRPr="00A631B7" w:rsidRDefault="00492BCC" w:rsidP="002506B1">
      <w:pPr>
        <w:pStyle w:val="Prrafodelista"/>
        <w:numPr>
          <w:ilvl w:val="0"/>
          <w:numId w:val="14"/>
        </w:numPr>
        <w:spacing w:before="240" w:after="0"/>
        <w:ind w:left="851" w:hanging="218"/>
        <w:jc w:val="both"/>
        <w:rPr>
          <w:rFonts w:ascii="Arial" w:hAnsi="Arial" w:cs="Arial"/>
          <w:sz w:val="20"/>
          <w:szCs w:val="20"/>
        </w:rPr>
      </w:pPr>
      <w:r w:rsidRPr="00A631B7">
        <w:rPr>
          <w:rFonts w:ascii="Arial" w:hAnsi="Arial" w:cs="Arial"/>
          <w:sz w:val="20"/>
          <w:szCs w:val="20"/>
        </w:rPr>
        <w:t xml:space="preserve">Señalar las deficiencias, áreas de oportunidad o ausencia o fallas de los mecanismos de control que hubieren detectado en </w:t>
      </w:r>
      <w:r w:rsidR="005A3A3A" w:rsidRPr="00A631B7">
        <w:rPr>
          <w:rFonts w:ascii="Arial" w:hAnsi="Arial" w:cs="Arial"/>
          <w:sz w:val="20"/>
          <w:szCs w:val="20"/>
        </w:rPr>
        <w:t>la Comisión</w:t>
      </w:r>
      <w:r w:rsidR="00496310" w:rsidRPr="00A631B7">
        <w:rPr>
          <w:rFonts w:ascii="Arial" w:hAnsi="Arial" w:cs="Arial"/>
          <w:sz w:val="20"/>
          <w:szCs w:val="20"/>
        </w:rPr>
        <w:t>;</w:t>
      </w:r>
    </w:p>
    <w:p w14:paraId="0888AD68" w14:textId="75C63EC3" w:rsidR="00640034" w:rsidRPr="00A631B7" w:rsidRDefault="00492BCC" w:rsidP="002506B1">
      <w:pPr>
        <w:pStyle w:val="Prrafodelista"/>
        <w:numPr>
          <w:ilvl w:val="0"/>
          <w:numId w:val="14"/>
        </w:numPr>
        <w:spacing w:before="240" w:after="0"/>
        <w:ind w:left="851" w:hanging="218"/>
        <w:jc w:val="both"/>
        <w:rPr>
          <w:rFonts w:ascii="Arial" w:hAnsi="Arial" w:cs="Arial"/>
          <w:sz w:val="20"/>
          <w:szCs w:val="20"/>
        </w:rPr>
      </w:pPr>
      <w:r w:rsidRPr="00A631B7">
        <w:rPr>
          <w:rFonts w:ascii="Arial" w:hAnsi="Arial" w:cs="Arial"/>
          <w:sz w:val="20"/>
          <w:szCs w:val="20"/>
        </w:rPr>
        <w:t>Conducir</w:t>
      </w:r>
      <w:r w:rsidR="00496310" w:rsidRPr="00A631B7">
        <w:rPr>
          <w:rFonts w:ascii="Arial" w:hAnsi="Arial" w:cs="Arial"/>
          <w:sz w:val="20"/>
          <w:szCs w:val="20"/>
        </w:rPr>
        <w:t>se</w:t>
      </w:r>
      <w:r w:rsidRPr="00A631B7">
        <w:rPr>
          <w:rFonts w:ascii="Arial" w:hAnsi="Arial" w:cs="Arial"/>
          <w:sz w:val="20"/>
          <w:szCs w:val="20"/>
        </w:rPr>
        <w:t xml:space="preserve"> de manera objetiva, imparcial e independiente, respecto del objeto de las revisiones, verificaciones, inspecciones o auditorías que se lleven a cabo; </w:t>
      </w:r>
    </w:p>
    <w:p w14:paraId="03438F6A" w14:textId="305D0CF7" w:rsidR="00640034" w:rsidRPr="00A631B7" w:rsidRDefault="00640034" w:rsidP="002506B1">
      <w:pPr>
        <w:pStyle w:val="Prrafodelista"/>
        <w:numPr>
          <w:ilvl w:val="0"/>
          <w:numId w:val="14"/>
        </w:numPr>
        <w:spacing w:before="240" w:after="0"/>
        <w:ind w:left="851" w:hanging="218"/>
        <w:jc w:val="both"/>
        <w:rPr>
          <w:rFonts w:ascii="Arial" w:hAnsi="Arial" w:cs="Arial"/>
          <w:sz w:val="20"/>
          <w:szCs w:val="20"/>
        </w:rPr>
      </w:pPr>
      <w:r w:rsidRPr="00A631B7">
        <w:rPr>
          <w:rFonts w:ascii="Arial" w:hAnsi="Arial" w:cs="Arial"/>
          <w:sz w:val="20"/>
          <w:szCs w:val="20"/>
        </w:rPr>
        <w:t>Implementar mejoras basadas en los resultados de estas evaluaciones</w:t>
      </w:r>
      <w:r w:rsidR="00496310" w:rsidRPr="00A631B7">
        <w:rPr>
          <w:rFonts w:ascii="Arial" w:hAnsi="Arial" w:cs="Arial"/>
          <w:sz w:val="20"/>
          <w:szCs w:val="20"/>
        </w:rPr>
        <w:t>;</w:t>
      </w:r>
    </w:p>
    <w:p w14:paraId="01F587D8" w14:textId="77777777" w:rsidR="00496310" w:rsidRPr="00A631B7" w:rsidRDefault="00492BCC" w:rsidP="002506B1">
      <w:pPr>
        <w:pStyle w:val="Prrafodelista"/>
        <w:numPr>
          <w:ilvl w:val="0"/>
          <w:numId w:val="14"/>
        </w:numPr>
        <w:spacing w:before="240" w:after="0"/>
        <w:ind w:left="851" w:hanging="218"/>
        <w:jc w:val="both"/>
        <w:rPr>
          <w:rFonts w:ascii="Arial" w:hAnsi="Arial" w:cs="Arial"/>
          <w:sz w:val="20"/>
          <w:szCs w:val="20"/>
        </w:rPr>
      </w:pPr>
      <w:r w:rsidRPr="00A631B7">
        <w:rPr>
          <w:rFonts w:ascii="Arial" w:hAnsi="Arial" w:cs="Arial"/>
          <w:sz w:val="20"/>
          <w:szCs w:val="20"/>
        </w:rPr>
        <w:t xml:space="preserve">Señalar los incumplimientos o violaciones a las disposiciones jurídicas y áreas de oportunidad que hubiere detectado; y </w:t>
      </w:r>
    </w:p>
    <w:p w14:paraId="48A1B3C9" w14:textId="3317FB20" w:rsidR="002B5CB7" w:rsidRDefault="00492BCC" w:rsidP="002506B1">
      <w:pPr>
        <w:pStyle w:val="Prrafodelista"/>
        <w:numPr>
          <w:ilvl w:val="0"/>
          <w:numId w:val="14"/>
        </w:numPr>
        <w:spacing w:before="240" w:after="0"/>
        <w:ind w:left="851" w:hanging="218"/>
        <w:jc w:val="both"/>
        <w:rPr>
          <w:rFonts w:ascii="Arial" w:hAnsi="Arial" w:cs="Arial"/>
          <w:sz w:val="20"/>
          <w:szCs w:val="20"/>
        </w:rPr>
      </w:pPr>
      <w:r w:rsidRPr="00A631B7">
        <w:rPr>
          <w:rFonts w:ascii="Arial" w:hAnsi="Arial" w:cs="Arial"/>
          <w:sz w:val="20"/>
          <w:szCs w:val="20"/>
        </w:rPr>
        <w:t xml:space="preserve"> Atender las recomendaciones formuladas por cualquier instancia de evaluación, ya sea interna o externa.</w:t>
      </w:r>
    </w:p>
    <w:p w14:paraId="36D07958" w14:textId="77777777" w:rsidR="00A631B7" w:rsidRPr="00A631B7" w:rsidRDefault="00A631B7" w:rsidP="00A631B7">
      <w:pPr>
        <w:pStyle w:val="Prrafodelista"/>
        <w:spacing w:before="240" w:after="0"/>
        <w:ind w:left="851"/>
        <w:jc w:val="both"/>
        <w:rPr>
          <w:rFonts w:ascii="Arial" w:hAnsi="Arial" w:cs="Arial"/>
          <w:sz w:val="20"/>
          <w:szCs w:val="20"/>
        </w:rPr>
      </w:pPr>
    </w:p>
    <w:p w14:paraId="1FC7A03E" w14:textId="77777777" w:rsidR="00E0681A" w:rsidRPr="00A631B7" w:rsidRDefault="00506B0B" w:rsidP="002506B1">
      <w:pPr>
        <w:pStyle w:val="Prrafodelista"/>
        <w:numPr>
          <w:ilvl w:val="0"/>
          <w:numId w:val="6"/>
        </w:numPr>
        <w:spacing w:after="0"/>
        <w:ind w:left="567" w:hanging="283"/>
        <w:jc w:val="both"/>
        <w:rPr>
          <w:rFonts w:ascii="Arial" w:hAnsi="Arial" w:cs="Arial"/>
          <w:sz w:val="20"/>
          <w:szCs w:val="20"/>
        </w:rPr>
      </w:pPr>
      <w:r w:rsidRPr="00A631B7">
        <w:rPr>
          <w:rFonts w:ascii="Arial" w:hAnsi="Arial" w:cs="Arial"/>
          <w:b/>
          <w:bCs/>
          <w:sz w:val="20"/>
          <w:szCs w:val="20"/>
        </w:rPr>
        <w:t>Control Interno.</w:t>
      </w:r>
      <w:r w:rsidRPr="00A631B7">
        <w:rPr>
          <w:rFonts w:ascii="Arial" w:hAnsi="Arial" w:cs="Arial"/>
          <w:sz w:val="20"/>
          <w:szCs w:val="20"/>
        </w:rPr>
        <w:t xml:space="preserve"> </w:t>
      </w:r>
    </w:p>
    <w:p w14:paraId="2ED7106D" w14:textId="77777777" w:rsidR="00E0681A" w:rsidRPr="00A631B7" w:rsidRDefault="00E0681A" w:rsidP="002506B1">
      <w:pPr>
        <w:pStyle w:val="Prrafodelista"/>
        <w:numPr>
          <w:ilvl w:val="0"/>
          <w:numId w:val="15"/>
        </w:numPr>
        <w:spacing w:before="240" w:after="0"/>
        <w:ind w:left="851" w:hanging="218"/>
        <w:jc w:val="both"/>
        <w:rPr>
          <w:rFonts w:ascii="Arial" w:hAnsi="Arial" w:cs="Arial"/>
          <w:sz w:val="20"/>
          <w:szCs w:val="20"/>
        </w:rPr>
      </w:pPr>
      <w:r w:rsidRPr="00A631B7">
        <w:rPr>
          <w:rFonts w:ascii="Arial" w:hAnsi="Arial" w:cs="Arial"/>
          <w:sz w:val="20"/>
          <w:szCs w:val="20"/>
        </w:rPr>
        <w:t>Determinar y difundir las medidas de control para el desarrollo oportuno de su empleo, cargo o comisión;</w:t>
      </w:r>
    </w:p>
    <w:p w14:paraId="6667F8AA" w14:textId="77777777" w:rsidR="00E0681A" w:rsidRPr="00A631B7" w:rsidRDefault="00E0681A" w:rsidP="002506B1">
      <w:pPr>
        <w:pStyle w:val="Prrafodelista"/>
        <w:numPr>
          <w:ilvl w:val="0"/>
          <w:numId w:val="15"/>
        </w:numPr>
        <w:spacing w:before="240" w:after="0"/>
        <w:ind w:left="851" w:hanging="218"/>
        <w:jc w:val="both"/>
        <w:rPr>
          <w:rFonts w:ascii="Arial" w:hAnsi="Arial" w:cs="Arial"/>
          <w:sz w:val="20"/>
          <w:szCs w:val="20"/>
        </w:rPr>
      </w:pPr>
      <w:r w:rsidRPr="00A631B7">
        <w:rPr>
          <w:rFonts w:ascii="Arial" w:hAnsi="Arial" w:cs="Arial"/>
          <w:sz w:val="20"/>
          <w:szCs w:val="20"/>
        </w:rPr>
        <w:t>Dar a conocer a la instancia correspondiente los asuntos en los que puede existir un conflicto de interés; y</w:t>
      </w:r>
    </w:p>
    <w:p w14:paraId="5BA07251" w14:textId="3DBB720B" w:rsidR="00E0681A" w:rsidRDefault="00E0681A" w:rsidP="002506B1">
      <w:pPr>
        <w:pStyle w:val="Prrafodelista"/>
        <w:numPr>
          <w:ilvl w:val="0"/>
          <w:numId w:val="15"/>
        </w:numPr>
        <w:spacing w:before="240" w:after="0"/>
        <w:ind w:left="851" w:hanging="218"/>
        <w:jc w:val="both"/>
        <w:rPr>
          <w:rFonts w:ascii="Arial" w:hAnsi="Arial" w:cs="Arial"/>
          <w:sz w:val="20"/>
          <w:szCs w:val="20"/>
        </w:rPr>
      </w:pPr>
      <w:r w:rsidRPr="00A631B7">
        <w:rPr>
          <w:rFonts w:ascii="Arial" w:hAnsi="Arial" w:cs="Arial"/>
          <w:sz w:val="20"/>
          <w:szCs w:val="20"/>
        </w:rPr>
        <w:t>Establecer mecanismos que le ayuden a prevenir la corrupción y cualquier conflicto de interés.</w:t>
      </w:r>
    </w:p>
    <w:p w14:paraId="0C11F054" w14:textId="77777777" w:rsidR="00A631B7" w:rsidRPr="00A631B7" w:rsidRDefault="00A631B7" w:rsidP="00A631B7">
      <w:pPr>
        <w:pStyle w:val="Prrafodelista"/>
        <w:spacing w:before="240" w:after="0"/>
        <w:ind w:left="851"/>
        <w:jc w:val="both"/>
        <w:rPr>
          <w:rFonts w:ascii="Arial" w:hAnsi="Arial" w:cs="Arial"/>
          <w:sz w:val="20"/>
          <w:szCs w:val="20"/>
        </w:rPr>
      </w:pPr>
    </w:p>
    <w:p w14:paraId="7C3A8F99" w14:textId="77777777" w:rsidR="00E0681A" w:rsidRPr="00A631B7" w:rsidRDefault="00506B0B" w:rsidP="002506B1">
      <w:pPr>
        <w:pStyle w:val="Prrafodelista"/>
        <w:numPr>
          <w:ilvl w:val="0"/>
          <w:numId w:val="6"/>
        </w:numPr>
        <w:spacing w:after="0"/>
        <w:ind w:left="567" w:hanging="283"/>
        <w:jc w:val="both"/>
        <w:rPr>
          <w:rFonts w:ascii="Arial" w:hAnsi="Arial" w:cs="Arial"/>
          <w:sz w:val="20"/>
          <w:szCs w:val="20"/>
        </w:rPr>
      </w:pPr>
      <w:r w:rsidRPr="00A631B7">
        <w:rPr>
          <w:rFonts w:ascii="Arial" w:hAnsi="Arial" w:cs="Arial"/>
          <w:b/>
          <w:bCs/>
          <w:sz w:val="20"/>
          <w:szCs w:val="20"/>
        </w:rPr>
        <w:t>Procedimiento Administrativo.</w:t>
      </w:r>
      <w:r w:rsidRPr="00A631B7">
        <w:rPr>
          <w:rFonts w:ascii="Arial" w:hAnsi="Arial" w:cs="Arial"/>
          <w:sz w:val="20"/>
          <w:szCs w:val="20"/>
        </w:rPr>
        <w:t xml:space="preserve"> </w:t>
      </w:r>
    </w:p>
    <w:p w14:paraId="5BF1A23C" w14:textId="46B5EC7C" w:rsidR="0018047E" w:rsidRPr="00A631B7" w:rsidRDefault="0018047E" w:rsidP="002506B1">
      <w:pPr>
        <w:pStyle w:val="Prrafodelista"/>
        <w:numPr>
          <w:ilvl w:val="0"/>
          <w:numId w:val="16"/>
        </w:numPr>
        <w:spacing w:before="240" w:after="0"/>
        <w:ind w:left="851" w:hanging="218"/>
        <w:jc w:val="both"/>
        <w:rPr>
          <w:rFonts w:ascii="Arial" w:hAnsi="Arial" w:cs="Arial"/>
          <w:sz w:val="20"/>
          <w:szCs w:val="20"/>
        </w:rPr>
      </w:pPr>
      <w:r w:rsidRPr="00A631B7">
        <w:rPr>
          <w:rFonts w:ascii="Arial" w:hAnsi="Arial" w:cs="Arial"/>
          <w:sz w:val="20"/>
          <w:szCs w:val="20"/>
        </w:rPr>
        <w:t xml:space="preserve">Las personas </w:t>
      </w:r>
      <w:r w:rsidR="00506B0B" w:rsidRPr="00A631B7">
        <w:rPr>
          <w:rFonts w:ascii="Arial" w:hAnsi="Arial" w:cs="Arial"/>
          <w:sz w:val="20"/>
          <w:szCs w:val="20"/>
        </w:rPr>
        <w:t>servidor</w:t>
      </w:r>
      <w:r w:rsidRPr="00A631B7">
        <w:rPr>
          <w:rFonts w:ascii="Arial" w:hAnsi="Arial" w:cs="Arial"/>
          <w:sz w:val="20"/>
          <w:szCs w:val="20"/>
        </w:rPr>
        <w:t>a</w:t>
      </w:r>
      <w:r w:rsidR="00506B0B" w:rsidRPr="00A631B7">
        <w:rPr>
          <w:rFonts w:ascii="Arial" w:hAnsi="Arial" w:cs="Arial"/>
          <w:sz w:val="20"/>
          <w:szCs w:val="20"/>
        </w:rPr>
        <w:t>s públic</w:t>
      </w:r>
      <w:r w:rsidRPr="00A631B7">
        <w:rPr>
          <w:rFonts w:ascii="Arial" w:hAnsi="Arial" w:cs="Arial"/>
          <w:sz w:val="20"/>
          <w:szCs w:val="20"/>
        </w:rPr>
        <w:t>a</w:t>
      </w:r>
      <w:r w:rsidR="00506B0B" w:rsidRPr="00A631B7">
        <w:rPr>
          <w:rFonts w:ascii="Arial" w:hAnsi="Arial" w:cs="Arial"/>
          <w:sz w:val="20"/>
          <w:szCs w:val="20"/>
        </w:rPr>
        <w:t>s que, en el ejercicio de su empleo, cargo, comisión o función, participen en procedimientos administrativos deberán contar con una cultura de denuncia</w:t>
      </w:r>
      <w:r w:rsidRPr="00A631B7">
        <w:rPr>
          <w:rFonts w:ascii="Arial" w:hAnsi="Arial" w:cs="Arial"/>
          <w:sz w:val="20"/>
          <w:szCs w:val="20"/>
        </w:rPr>
        <w:t>;</w:t>
      </w:r>
    </w:p>
    <w:p w14:paraId="73824EF3" w14:textId="21A7FEC4" w:rsidR="008F0BE3" w:rsidRPr="00A631B7" w:rsidRDefault="0018047E" w:rsidP="002506B1">
      <w:pPr>
        <w:pStyle w:val="Prrafodelista"/>
        <w:numPr>
          <w:ilvl w:val="0"/>
          <w:numId w:val="16"/>
        </w:numPr>
        <w:spacing w:before="240" w:after="0"/>
        <w:ind w:left="851" w:hanging="218"/>
        <w:jc w:val="both"/>
        <w:rPr>
          <w:rFonts w:ascii="Arial" w:hAnsi="Arial" w:cs="Arial"/>
          <w:sz w:val="20"/>
          <w:szCs w:val="20"/>
        </w:rPr>
      </w:pPr>
      <w:r w:rsidRPr="00A631B7">
        <w:rPr>
          <w:rFonts w:ascii="Arial" w:hAnsi="Arial" w:cs="Arial"/>
          <w:sz w:val="20"/>
          <w:szCs w:val="20"/>
        </w:rPr>
        <w:t>Las personas servidoras p</w:t>
      </w:r>
      <w:r w:rsidR="00496310" w:rsidRPr="00A631B7">
        <w:rPr>
          <w:rFonts w:ascii="Arial" w:hAnsi="Arial" w:cs="Arial"/>
          <w:sz w:val="20"/>
          <w:szCs w:val="20"/>
        </w:rPr>
        <w:t>ú</w:t>
      </w:r>
      <w:r w:rsidRPr="00A631B7">
        <w:rPr>
          <w:rFonts w:ascii="Arial" w:hAnsi="Arial" w:cs="Arial"/>
          <w:sz w:val="20"/>
          <w:szCs w:val="20"/>
        </w:rPr>
        <w:t>blicas deberán</w:t>
      </w:r>
      <w:r w:rsidR="00506B0B" w:rsidRPr="00A631B7">
        <w:rPr>
          <w:rFonts w:ascii="Arial" w:hAnsi="Arial" w:cs="Arial"/>
          <w:sz w:val="20"/>
          <w:szCs w:val="20"/>
        </w:rPr>
        <w:t xml:space="preserve"> respetar las formalidades esenciales del procedimiento y la garantía de audiencia conforme al principio de legalidad y profesionalismo;</w:t>
      </w:r>
    </w:p>
    <w:p w14:paraId="5354B414" w14:textId="33D5B16E" w:rsidR="0018047E" w:rsidRPr="00A631B7" w:rsidRDefault="00640034" w:rsidP="002506B1">
      <w:pPr>
        <w:pStyle w:val="Prrafodelista"/>
        <w:numPr>
          <w:ilvl w:val="0"/>
          <w:numId w:val="16"/>
        </w:numPr>
        <w:spacing w:before="240" w:after="0"/>
        <w:ind w:left="851" w:hanging="218"/>
        <w:jc w:val="both"/>
        <w:rPr>
          <w:rFonts w:ascii="Arial" w:hAnsi="Arial" w:cs="Arial"/>
          <w:sz w:val="20"/>
          <w:szCs w:val="20"/>
        </w:rPr>
      </w:pPr>
      <w:r w:rsidRPr="00A631B7">
        <w:rPr>
          <w:rFonts w:ascii="Arial" w:hAnsi="Arial" w:cs="Arial"/>
          <w:sz w:val="20"/>
          <w:szCs w:val="20"/>
        </w:rPr>
        <w:t>Todos los procedimientos administrativos deben ser claros y accesibles;</w:t>
      </w:r>
    </w:p>
    <w:p w14:paraId="01EAC381" w14:textId="77777777" w:rsidR="00640034" w:rsidRPr="00A631B7" w:rsidRDefault="00640034" w:rsidP="002506B1">
      <w:pPr>
        <w:pStyle w:val="Prrafodelista"/>
        <w:numPr>
          <w:ilvl w:val="0"/>
          <w:numId w:val="16"/>
        </w:numPr>
        <w:spacing w:before="240" w:after="0"/>
        <w:ind w:left="851" w:hanging="218"/>
        <w:jc w:val="both"/>
        <w:rPr>
          <w:rFonts w:ascii="Arial" w:hAnsi="Arial" w:cs="Arial"/>
          <w:sz w:val="20"/>
          <w:szCs w:val="20"/>
        </w:rPr>
      </w:pPr>
      <w:r w:rsidRPr="00A631B7">
        <w:rPr>
          <w:rFonts w:ascii="Arial" w:hAnsi="Arial" w:cs="Arial"/>
          <w:sz w:val="20"/>
          <w:szCs w:val="20"/>
        </w:rPr>
        <w:t>La información sensible debe ser protegida y solo compartida con quienes necesiten conocerla para sus funciones;</w:t>
      </w:r>
    </w:p>
    <w:p w14:paraId="7389EF1C" w14:textId="77777777" w:rsidR="00640034" w:rsidRPr="00A631B7" w:rsidRDefault="00640034" w:rsidP="002506B1">
      <w:pPr>
        <w:pStyle w:val="Prrafodelista"/>
        <w:numPr>
          <w:ilvl w:val="0"/>
          <w:numId w:val="16"/>
        </w:numPr>
        <w:spacing w:before="240" w:after="0"/>
        <w:ind w:left="851" w:hanging="218"/>
        <w:jc w:val="both"/>
        <w:rPr>
          <w:rFonts w:ascii="Arial" w:hAnsi="Arial" w:cs="Arial"/>
          <w:sz w:val="20"/>
          <w:szCs w:val="20"/>
        </w:rPr>
      </w:pPr>
      <w:r w:rsidRPr="00A631B7">
        <w:rPr>
          <w:rFonts w:ascii="Arial" w:hAnsi="Arial" w:cs="Arial"/>
          <w:sz w:val="20"/>
          <w:szCs w:val="20"/>
        </w:rPr>
        <w:t>Actualizar los procedimientos conforme a los cambios legislativos;</w:t>
      </w:r>
    </w:p>
    <w:p w14:paraId="1AE50B33" w14:textId="213441E6" w:rsidR="00640034" w:rsidRDefault="00640034" w:rsidP="002506B1">
      <w:pPr>
        <w:pStyle w:val="Prrafodelista"/>
        <w:numPr>
          <w:ilvl w:val="0"/>
          <w:numId w:val="16"/>
        </w:numPr>
        <w:spacing w:before="240" w:after="0"/>
        <w:ind w:left="851" w:hanging="218"/>
        <w:jc w:val="both"/>
        <w:rPr>
          <w:rFonts w:ascii="Arial" w:hAnsi="Arial" w:cs="Arial"/>
          <w:sz w:val="20"/>
          <w:szCs w:val="20"/>
        </w:rPr>
      </w:pPr>
      <w:r w:rsidRPr="00A631B7">
        <w:rPr>
          <w:rFonts w:ascii="Arial" w:hAnsi="Arial" w:cs="Arial"/>
          <w:sz w:val="20"/>
          <w:szCs w:val="20"/>
        </w:rPr>
        <w:t>Cada persona servidora pública debe ser responsable de sus acciones y decisiones.</w:t>
      </w:r>
    </w:p>
    <w:p w14:paraId="7FC5312E" w14:textId="77777777" w:rsidR="00A631B7" w:rsidRPr="00A631B7" w:rsidRDefault="00A631B7" w:rsidP="00A631B7">
      <w:pPr>
        <w:pStyle w:val="Prrafodelista"/>
        <w:spacing w:before="240" w:after="0"/>
        <w:ind w:left="851"/>
        <w:jc w:val="both"/>
        <w:rPr>
          <w:rFonts w:ascii="Arial" w:hAnsi="Arial" w:cs="Arial"/>
          <w:sz w:val="20"/>
          <w:szCs w:val="20"/>
        </w:rPr>
      </w:pPr>
    </w:p>
    <w:p w14:paraId="2FAAA75B" w14:textId="77777777" w:rsidR="008F0BE3" w:rsidRPr="00A631B7" w:rsidRDefault="00506B0B" w:rsidP="002506B1">
      <w:pPr>
        <w:pStyle w:val="Prrafodelista"/>
        <w:numPr>
          <w:ilvl w:val="0"/>
          <w:numId w:val="6"/>
        </w:numPr>
        <w:spacing w:after="0"/>
        <w:ind w:left="567" w:hanging="283"/>
        <w:jc w:val="both"/>
        <w:rPr>
          <w:rFonts w:ascii="Arial" w:hAnsi="Arial" w:cs="Arial"/>
          <w:sz w:val="20"/>
          <w:szCs w:val="20"/>
        </w:rPr>
      </w:pPr>
      <w:r w:rsidRPr="00A631B7">
        <w:rPr>
          <w:rFonts w:ascii="Arial" w:hAnsi="Arial" w:cs="Arial"/>
          <w:b/>
          <w:bCs/>
          <w:sz w:val="20"/>
          <w:szCs w:val="20"/>
        </w:rPr>
        <w:t>Desempeño Permanente con Integridad.</w:t>
      </w:r>
      <w:r w:rsidRPr="00A631B7">
        <w:rPr>
          <w:rFonts w:ascii="Arial" w:hAnsi="Arial" w:cs="Arial"/>
          <w:sz w:val="20"/>
          <w:szCs w:val="20"/>
        </w:rPr>
        <w:t xml:space="preserve"> </w:t>
      </w:r>
    </w:p>
    <w:p w14:paraId="2D1AB37C" w14:textId="7AEEDBA8" w:rsidR="001B786E" w:rsidRPr="00A631B7" w:rsidRDefault="00C00CF2" w:rsidP="002506B1">
      <w:pPr>
        <w:pStyle w:val="Prrafodelista"/>
        <w:numPr>
          <w:ilvl w:val="0"/>
          <w:numId w:val="17"/>
        </w:numPr>
        <w:spacing w:before="240" w:after="0"/>
        <w:ind w:left="851" w:hanging="218"/>
        <w:jc w:val="both"/>
        <w:rPr>
          <w:rFonts w:ascii="Arial" w:hAnsi="Arial" w:cs="Arial"/>
          <w:sz w:val="20"/>
          <w:szCs w:val="20"/>
        </w:rPr>
      </w:pPr>
      <w:r w:rsidRPr="00A631B7">
        <w:rPr>
          <w:rFonts w:ascii="Arial" w:hAnsi="Arial" w:cs="Arial"/>
          <w:sz w:val="20"/>
          <w:szCs w:val="20"/>
        </w:rPr>
        <w:lastRenderedPageBreak/>
        <w:t xml:space="preserve">Las personas servidoras públicas </w:t>
      </w:r>
      <w:r w:rsidR="00506B0B" w:rsidRPr="00A631B7">
        <w:rPr>
          <w:rFonts w:ascii="Arial" w:hAnsi="Arial" w:cs="Arial"/>
          <w:sz w:val="20"/>
          <w:szCs w:val="20"/>
        </w:rPr>
        <w:t>en el desempeño de su empleo, cargo, comisión o función, deberán actuar con integridad, sin solicitar u obtener beneficio propio o para terceros;</w:t>
      </w:r>
      <w:r w:rsidR="00881B33" w:rsidRPr="00A631B7">
        <w:rPr>
          <w:rFonts w:ascii="Arial" w:hAnsi="Arial" w:cs="Arial"/>
          <w:sz w:val="20"/>
          <w:szCs w:val="20"/>
        </w:rPr>
        <w:t xml:space="preserve"> </w:t>
      </w:r>
    </w:p>
    <w:p w14:paraId="571E6CA2" w14:textId="0430E56E" w:rsidR="00640034" w:rsidRPr="00A631B7" w:rsidRDefault="008F0BE3" w:rsidP="002506B1">
      <w:pPr>
        <w:pStyle w:val="Prrafodelista"/>
        <w:numPr>
          <w:ilvl w:val="0"/>
          <w:numId w:val="17"/>
        </w:numPr>
        <w:spacing w:before="240" w:after="0"/>
        <w:ind w:left="851" w:hanging="218"/>
        <w:jc w:val="both"/>
        <w:rPr>
          <w:rFonts w:ascii="Arial" w:hAnsi="Arial" w:cs="Arial"/>
          <w:sz w:val="20"/>
          <w:szCs w:val="20"/>
        </w:rPr>
      </w:pPr>
      <w:r w:rsidRPr="00A631B7">
        <w:rPr>
          <w:rFonts w:ascii="Arial" w:hAnsi="Arial" w:cs="Arial"/>
          <w:sz w:val="20"/>
          <w:szCs w:val="20"/>
        </w:rPr>
        <w:t xml:space="preserve">Actuar con estricto apego al respeto de los derechos humanos reconocidos en la Constitución Política de los Estados Unidos Mexicanos y Tratados Internacionales de los que México sea </w:t>
      </w:r>
      <w:r w:rsidR="00C529BF" w:rsidRPr="00A631B7">
        <w:rPr>
          <w:rFonts w:ascii="Arial" w:hAnsi="Arial" w:cs="Arial"/>
          <w:sz w:val="20"/>
          <w:szCs w:val="20"/>
        </w:rPr>
        <w:t>parte</w:t>
      </w:r>
      <w:r w:rsidRPr="00A631B7">
        <w:rPr>
          <w:rFonts w:ascii="Arial" w:hAnsi="Arial" w:cs="Arial"/>
          <w:sz w:val="20"/>
          <w:szCs w:val="20"/>
        </w:rPr>
        <w:t>;</w:t>
      </w:r>
    </w:p>
    <w:p w14:paraId="6E9769D4" w14:textId="47D8F96E" w:rsidR="008F0BE3" w:rsidRPr="00A631B7" w:rsidRDefault="008F0BE3" w:rsidP="002506B1">
      <w:pPr>
        <w:pStyle w:val="Prrafodelista"/>
        <w:numPr>
          <w:ilvl w:val="0"/>
          <w:numId w:val="17"/>
        </w:numPr>
        <w:spacing w:before="240" w:after="0"/>
        <w:ind w:left="851" w:hanging="218"/>
        <w:jc w:val="both"/>
        <w:rPr>
          <w:rFonts w:ascii="Arial" w:hAnsi="Arial" w:cs="Arial"/>
          <w:sz w:val="20"/>
          <w:szCs w:val="20"/>
        </w:rPr>
      </w:pPr>
      <w:r w:rsidRPr="00A631B7">
        <w:rPr>
          <w:rFonts w:ascii="Arial" w:hAnsi="Arial" w:cs="Arial"/>
          <w:sz w:val="20"/>
          <w:szCs w:val="20"/>
        </w:rPr>
        <w:t>Evitar colocarse en situaciones en las que los intereses personales puedan entrar en conflicto con</w:t>
      </w:r>
      <w:r w:rsidR="005A3A3A" w:rsidRPr="00A631B7">
        <w:rPr>
          <w:rFonts w:ascii="Arial" w:hAnsi="Arial" w:cs="Arial"/>
          <w:sz w:val="20"/>
          <w:szCs w:val="20"/>
        </w:rPr>
        <w:t xml:space="preserve"> los de la Comisión,</w:t>
      </w:r>
      <w:r w:rsidR="00640034" w:rsidRPr="00A631B7">
        <w:rPr>
          <w:rFonts w:ascii="Arial" w:hAnsi="Arial" w:cs="Arial"/>
          <w:sz w:val="20"/>
          <w:szCs w:val="20"/>
        </w:rPr>
        <w:t xml:space="preserve"> </w:t>
      </w:r>
      <w:r w:rsidRPr="00A631B7">
        <w:rPr>
          <w:rFonts w:ascii="Arial" w:hAnsi="Arial" w:cs="Arial"/>
          <w:sz w:val="20"/>
          <w:szCs w:val="20"/>
        </w:rPr>
        <w:t>los de alguna otra Dependencia o entidad de la Administración Pública Federal, Estatal o Municipal, o con terceros</w:t>
      </w:r>
      <w:r w:rsidR="004349B1" w:rsidRPr="00A631B7">
        <w:rPr>
          <w:rFonts w:ascii="Arial" w:hAnsi="Arial" w:cs="Arial"/>
          <w:sz w:val="20"/>
          <w:szCs w:val="20"/>
        </w:rPr>
        <w:t>;</w:t>
      </w:r>
    </w:p>
    <w:p w14:paraId="41C3E62C" w14:textId="62EAE6AD" w:rsidR="008F0BE3" w:rsidRPr="00A631B7" w:rsidRDefault="008F0BE3" w:rsidP="002506B1">
      <w:pPr>
        <w:pStyle w:val="Prrafodelista"/>
        <w:numPr>
          <w:ilvl w:val="0"/>
          <w:numId w:val="17"/>
        </w:numPr>
        <w:spacing w:before="240" w:after="0"/>
        <w:ind w:left="851" w:hanging="218"/>
        <w:jc w:val="both"/>
        <w:rPr>
          <w:rFonts w:ascii="Arial" w:hAnsi="Arial" w:cs="Arial"/>
          <w:sz w:val="20"/>
          <w:szCs w:val="20"/>
        </w:rPr>
      </w:pPr>
      <w:r w:rsidRPr="00A631B7">
        <w:rPr>
          <w:rFonts w:ascii="Arial" w:hAnsi="Arial" w:cs="Arial"/>
          <w:sz w:val="20"/>
          <w:szCs w:val="20"/>
        </w:rPr>
        <w:t>Respetar la libre manifestación de ideas y aportaciones de todos</w:t>
      </w:r>
      <w:r w:rsidR="004349B1" w:rsidRPr="00A631B7">
        <w:rPr>
          <w:rFonts w:ascii="Arial" w:hAnsi="Arial" w:cs="Arial"/>
          <w:sz w:val="20"/>
          <w:szCs w:val="20"/>
        </w:rPr>
        <w:t>;</w:t>
      </w:r>
    </w:p>
    <w:p w14:paraId="5E5D97D4" w14:textId="6DBA891E" w:rsidR="008F0BE3" w:rsidRPr="00A631B7" w:rsidRDefault="008F0BE3" w:rsidP="002506B1">
      <w:pPr>
        <w:pStyle w:val="Prrafodelista"/>
        <w:numPr>
          <w:ilvl w:val="0"/>
          <w:numId w:val="17"/>
        </w:numPr>
        <w:spacing w:before="240" w:after="0"/>
        <w:ind w:left="851" w:hanging="218"/>
        <w:jc w:val="both"/>
        <w:rPr>
          <w:rFonts w:ascii="Arial" w:hAnsi="Arial" w:cs="Arial"/>
          <w:sz w:val="20"/>
          <w:szCs w:val="20"/>
        </w:rPr>
      </w:pPr>
      <w:r w:rsidRPr="00A631B7">
        <w:rPr>
          <w:rFonts w:ascii="Arial" w:hAnsi="Arial" w:cs="Arial"/>
          <w:sz w:val="20"/>
          <w:szCs w:val="20"/>
        </w:rPr>
        <w:t>Fomentar un ambiente laboral, cordial, armónico y organizado, en un marco de respeto, comunicación y apertura hacia los demás, promoviendo el trato amable y cordial con independencia de género, capacidades especiales, edad, religión, lugar de nacimiento o nivel jerárquico</w:t>
      </w:r>
      <w:r w:rsidR="004349B1" w:rsidRPr="00A631B7">
        <w:rPr>
          <w:rFonts w:ascii="Arial" w:hAnsi="Arial" w:cs="Arial"/>
          <w:sz w:val="20"/>
          <w:szCs w:val="20"/>
        </w:rPr>
        <w:t>;</w:t>
      </w:r>
    </w:p>
    <w:p w14:paraId="53D73453" w14:textId="3353B840" w:rsidR="00640034" w:rsidRDefault="00640034" w:rsidP="002506B1">
      <w:pPr>
        <w:pStyle w:val="Prrafodelista"/>
        <w:numPr>
          <w:ilvl w:val="0"/>
          <w:numId w:val="17"/>
        </w:numPr>
        <w:spacing w:before="240" w:after="0"/>
        <w:ind w:left="851" w:hanging="218"/>
        <w:jc w:val="both"/>
        <w:rPr>
          <w:rFonts w:ascii="Arial" w:hAnsi="Arial" w:cs="Arial"/>
          <w:sz w:val="20"/>
          <w:szCs w:val="20"/>
        </w:rPr>
      </w:pPr>
      <w:r w:rsidRPr="00A631B7">
        <w:rPr>
          <w:rFonts w:ascii="Arial" w:hAnsi="Arial" w:cs="Arial"/>
          <w:sz w:val="20"/>
          <w:szCs w:val="20"/>
        </w:rPr>
        <w:t>Actuar siempre conforme a las leyes, regulaciones y normativas aplicables a su función, promoviendo una cultura de legalidad dentro de</w:t>
      </w:r>
      <w:r w:rsidR="005A3A3A" w:rsidRPr="00A631B7">
        <w:rPr>
          <w:rFonts w:ascii="Arial" w:hAnsi="Arial" w:cs="Arial"/>
          <w:sz w:val="20"/>
          <w:szCs w:val="20"/>
        </w:rPr>
        <w:t xml:space="preserve"> </w:t>
      </w:r>
      <w:r w:rsidRPr="00A631B7">
        <w:rPr>
          <w:rFonts w:ascii="Arial" w:hAnsi="Arial" w:cs="Arial"/>
          <w:sz w:val="20"/>
          <w:szCs w:val="20"/>
        </w:rPr>
        <w:t>l</w:t>
      </w:r>
      <w:r w:rsidR="005A3A3A" w:rsidRPr="00A631B7">
        <w:rPr>
          <w:rFonts w:ascii="Arial" w:hAnsi="Arial" w:cs="Arial"/>
          <w:sz w:val="20"/>
          <w:szCs w:val="20"/>
        </w:rPr>
        <w:t>a</w:t>
      </w:r>
      <w:r w:rsidRPr="00A631B7">
        <w:rPr>
          <w:rFonts w:ascii="Arial" w:hAnsi="Arial" w:cs="Arial"/>
          <w:sz w:val="20"/>
          <w:szCs w:val="20"/>
        </w:rPr>
        <w:t xml:space="preserve"> </w:t>
      </w:r>
      <w:r w:rsidR="005A3A3A" w:rsidRPr="00A631B7">
        <w:rPr>
          <w:rFonts w:ascii="Arial" w:hAnsi="Arial" w:cs="Arial"/>
          <w:sz w:val="20"/>
          <w:szCs w:val="20"/>
        </w:rPr>
        <w:t>Comisión</w:t>
      </w:r>
      <w:r w:rsidRPr="00A631B7">
        <w:rPr>
          <w:rFonts w:ascii="Arial" w:hAnsi="Arial" w:cs="Arial"/>
          <w:sz w:val="20"/>
          <w:szCs w:val="20"/>
        </w:rPr>
        <w:t>.</w:t>
      </w:r>
    </w:p>
    <w:p w14:paraId="591488D8" w14:textId="77777777" w:rsidR="00A631B7" w:rsidRPr="00A631B7" w:rsidRDefault="00A631B7" w:rsidP="00A631B7">
      <w:pPr>
        <w:pStyle w:val="Prrafodelista"/>
        <w:spacing w:before="240" w:after="0"/>
        <w:ind w:left="851"/>
        <w:jc w:val="both"/>
        <w:rPr>
          <w:rFonts w:ascii="Arial" w:hAnsi="Arial" w:cs="Arial"/>
          <w:sz w:val="20"/>
          <w:szCs w:val="20"/>
        </w:rPr>
      </w:pPr>
    </w:p>
    <w:p w14:paraId="2574DE8E" w14:textId="77777777" w:rsidR="00D30C42" w:rsidRPr="00A631B7" w:rsidRDefault="00506B0B" w:rsidP="002506B1">
      <w:pPr>
        <w:pStyle w:val="Prrafodelista"/>
        <w:numPr>
          <w:ilvl w:val="0"/>
          <w:numId w:val="6"/>
        </w:numPr>
        <w:spacing w:after="0"/>
        <w:ind w:left="567" w:hanging="283"/>
        <w:jc w:val="both"/>
        <w:rPr>
          <w:rFonts w:ascii="Arial" w:hAnsi="Arial" w:cs="Arial"/>
          <w:sz w:val="20"/>
          <w:szCs w:val="20"/>
        </w:rPr>
      </w:pPr>
      <w:r w:rsidRPr="00A631B7">
        <w:rPr>
          <w:rFonts w:ascii="Arial" w:hAnsi="Arial" w:cs="Arial"/>
          <w:b/>
          <w:bCs/>
          <w:sz w:val="20"/>
          <w:szCs w:val="20"/>
        </w:rPr>
        <w:t>Cooperación con la Integridad.</w:t>
      </w:r>
      <w:r w:rsidRPr="00A631B7">
        <w:rPr>
          <w:rFonts w:ascii="Arial" w:hAnsi="Arial" w:cs="Arial"/>
          <w:sz w:val="20"/>
          <w:szCs w:val="20"/>
        </w:rPr>
        <w:t xml:space="preserve"> </w:t>
      </w:r>
    </w:p>
    <w:p w14:paraId="63B3ED6A" w14:textId="35CAE01B" w:rsidR="00D30C42" w:rsidRPr="00A631B7" w:rsidRDefault="00C00CF2" w:rsidP="002506B1">
      <w:pPr>
        <w:pStyle w:val="Prrafodelista"/>
        <w:numPr>
          <w:ilvl w:val="0"/>
          <w:numId w:val="18"/>
        </w:numPr>
        <w:spacing w:after="0"/>
        <w:ind w:left="851" w:hanging="218"/>
        <w:jc w:val="both"/>
        <w:rPr>
          <w:rFonts w:ascii="Arial" w:hAnsi="Arial" w:cs="Arial"/>
          <w:sz w:val="20"/>
          <w:szCs w:val="20"/>
        </w:rPr>
      </w:pPr>
      <w:r w:rsidRPr="00A631B7">
        <w:rPr>
          <w:rFonts w:ascii="Arial" w:hAnsi="Arial" w:cs="Arial"/>
          <w:sz w:val="20"/>
          <w:szCs w:val="20"/>
        </w:rPr>
        <w:t xml:space="preserve">Las personas servidoras públicas </w:t>
      </w:r>
      <w:r w:rsidR="00D30C42" w:rsidRPr="00A631B7">
        <w:rPr>
          <w:rFonts w:ascii="Arial" w:hAnsi="Arial" w:cs="Arial"/>
          <w:sz w:val="20"/>
          <w:szCs w:val="20"/>
        </w:rPr>
        <w:t xml:space="preserve">deberán colaborar entre sí con integridad y de forma coordinada para prevenir faltas administrativas o actos de corrupción; </w:t>
      </w:r>
    </w:p>
    <w:p w14:paraId="40459FC6" w14:textId="15D5806A" w:rsidR="008F0BE3" w:rsidRPr="00A631B7" w:rsidRDefault="008F0BE3" w:rsidP="002506B1">
      <w:pPr>
        <w:pStyle w:val="Prrafodelista"/>
        <w:numPr>
          <w:ilvl w:val="0"/>
          <w:numId w:val="18"/>
        </w:numPr>
        <w:spacing w:after="0"/>
        <w:ind w:left="851" w:hanging="218"/>
        <w:jc w:val="both"/>
        <w:rPr>
          <w:rFonts w:ascii="Arial" w:hAnsi="Arial" w:cs="Arial"/>
          <w:sz w:val="20"/>
          <w:szCs w:val="20"/>
        </w:rPr>
      </w:pPr>
      <w:r w:rsidRPr="00A631B7">
        <w:rPr>
          <w:rFonts w:ascii="Arial" w:hAnsi="Arial" w:cs="Arial"/>
          <w:sz w:val="20"/>
          <w:szCs w:val="20"/>
        </w:rPr>
        <w:t xml:space="preserve">Utilizar lenguaje incluyente en cualquier forma de expresión para comunicarse con las personas al exterior y al interior del </w:t>
      </w:r>
      <w:r w:rsidR="004349B1" w:rsidRPr="00A631B7">
        <w:rPr>
          <w:rFonts w:ascii="Arial" w:hAnsi="Arial" w:cs="Arial"/>
          <w:sz w:val="20"/>
          <w:szCs w:val="20"/>
        </w:rPr>
        <w:t>Organismo</w:t>
      </w:r>
      <w:r w:rsidRPr="00A631B7">
        <w:rPr>
          <w:rFonts w:ascii="Arial" w:hAnsi="Arial" w:cs="Arial"/>
          <w:sz w:val="20"/>
          <w:szCs w:val="20"/>
        </w:rPr>
        <w:t>;</w:t>
      </w:r>
    </w:p>
    <w:p w14:paraId="13535F6A" w14:textId="4418D8A8" w:rsidR="002B5CB7" w:rsidRPr="00A631B7" w:rsidRDefault="008F0BE3" w:rsidP="002506B1">
      <w:pPr>
        <w:pStyle w:val="Prrafodelista"/>
        <w:numPr>
          <w:ilvl w:val="0"/>
          <w:numId w:val="18"/>
        </w:numPr>
        <w:spacing w:after="0"/>
        <w:ind w:left="851" w:hanging="218"/>
        <w:jc w:val="both"/>
        <w:rPr>
          <w:rFonts w:ascii="Arial" w:hAnsi="Arial" w:cs="Arial"/>
          <w:sz w:val="20"/>
          <w:szCs w:val="20"/>
        </w:rPr>
      </w:pPr>
      <w:r w:rsidRPr="00A631B7">
        <w:rPr>
          <w:rFonts w:ascii="Arial" w:hAnsi="Arial" w:cs="Arial"/>
          <w:sz w:val="20"/>
          <w:szCs w:val="20"/>
        </w:rPr>
        <w:t>Fomentar el acceso a oportunidades de desarrollo sin discriminación de cualquier tipo</w:t>
      </w:r>
      <w:r w:rsidR="00640034" w:rsidRPr="00A631B7">
        <w:rPr>
          <w:rFonts w:ascii="Arial" w:hAnsi="Arial" w:cs="Arial"/>
          <w:sz w:val="20"/>
          <w:szCs w:val="20"/>
        </w:rPr>
        <w:t>;</w:t>
      </w:r>
    </w:p>
    <w:p w14:paraId="689BA886" w14:textId="7CA8F096" w:rsidR="008F0BE3" w:rsidRDefault="00640034" w:rsidP="002506B1">
      <w:pPr>
        <w:pStyle w:val="Prrafodelista"/>
        <w:numPr>
          <w:ilvl w:val="0"/>
          <w:numId w:val="18"/>
        </w:numPr>
        <w:spacing w:after="0"/>
        <w:ind w:left="851" w:hanging="218"/>
        <w:jc w:val="both"/>
        <w:rPr>
          <w:rFonts w:ascii="Arial" w:hAnsi="Arial" w:cs="Arial"/>
          <w:sz w:val="20"/>
          <w:szCs w:val="20"/>
        </w:rPr>
      </w:pPr>
      <w:r w:rsidRPr="00A631B7">
        <w:rPr>
          <w:rFonts w:ascii="Arial" w:hAnsi="Arial" w:cs="Arial"/>
          <w:sz w:val="20"/>
          <w:szCs w:val="20"/>
        </w:rPr>
        <w:t>Fomentar una cultura de ética y responsabilidad dentro de</w:t>
      </w:r>
      <w:r w:rsidR="005A3A3A" w:rsidRPr="00A631B7">
        <w:rPr>
          <w:rFonts w:ascii="Arial" w:hAnsi="Arial" w:cs="Arial"/>
          <w:sz w:val="20"/>
          <w:szCs w:val="20"/>
        </w:rPr>
        <w:t xml:space="preserve"> la </w:t>
      </w:r>
      <w:r w:rsidR="004349B1" w:rsidRPr="00A631B7">
        <w:rPr>
          <w:rFonts w:ascii="Arial" w:hAnsi="Arial" w:cs="Arial"/>
          <w:sz w:val="20"/>
          <w:szCs w:val="20"/>
        </w:rPr>
        <w:t>Comisión</w:t>
      </w:r>
      <w:r w:rsidR="005A3A3A" w:rsidRPr="00A631B7">
        <w:rPr>
          <w:rFonts w:ascii="Arial" w:hAnsi="Arial" w:cs="Arial"/>
          <w:sz w:val="20"/>
          <w:szCs w:val="20"/>
        </w:rPr>
        <w:t>, incentivando a las personas servidoras públicas a actuar con integridad y transparencia en todas sus actividades</w:t>
      </w:r>
      <w:r w:rsidRPr="00A631B7">
        <w:rPr>
          <w:rFonts w:ascii="Arial" w:hAnsi="Arial" w:cs="Arial"/>
          <w:sz w:val="20"/>
          <w:szCs w:val="20"/>
        </w:rPr>
        <w:t>.</w:t>
      </w:r>
    </w:p>
    <w:p w14:paraId="426B27B9" w14:textId="77777777" w:rsidR="00A631B7" w:rsidRPr="00A631B7" w:rsidRDefault="00A631B7" w:rsidP="00A631B7">
      <w:pPr>
        <w:pStyle w:val="Prrafodelista"/>
        <w:spacing w:after="0"/>
        <w:ind w:left="851"/>
        <w:jc w:val="both"/>
        <w:rPr>
          <w:rFonts w:ascii="Arial" w:hAnsi="Arial" w:cs="Arial"/>
          <w:sz w:val="20"/>
          <w:szCs w:val="20"/>
        </w:rPr>
      </w:pPr>
    </w:p>
    <w:p w14:paraId="7250B189" w14:textId="77777777" w:rsidR="00640034" w:rsidRPr="00A631B7" w:rsidRDefault="00506B0B" w:rsidP="002506B1">
      <w:pPr>
        <w:pStyle w:val="Prrafodelista"/>
        <w:numPr>
          <w:ilvl w:val="0"/>
          <w:numId w:val="6"/>
        </w:numPr>
        <w:spacing w:after="0"/>
        <w:ind w:left="567" w:hanging="283"/>
        <w:jc w:val="both"/>
        <w:rPr>
          <w:rFonts w:ascii="Arial" w:hAnsi="Arial" w:cs="Arial"/>
          <w:sz w:val="20"/>
          <w:szCs w:val="20"/>
        </w:rPr>
      </w:pPr>
      <w:r w:rsidRPr="00A631B7">
        <w:rPr>
          <w:rFonts w:ascii="Arial" w:hAnsi="Arial" w:cs="Arial"/>
          <w:b/>
          <w:bCs/>
          <w:sz w:val="20"/>
          <w:szCs w:val="20"/>
        </w:rPr>
        <w:t>Comportamiento Digno.</w:t>
      </w:r>
      <w:r w:rsidRPr="00A631B7">
        <w:rPr>
          <w:rFonts w:ascii="Arial" w:hAnsi="Arial" w:cs="Arial"/>
          <w:sz w:val="20"/>
          <w:szCs w:val="20"/>
        </w:rPr>
        <w:t xml:space="preserve"> </w:t>
      </w:r>
    </w:p>
    <w:p w14:paraId="0DC07C1F" w14:textId="37D0F7B1" w:rsidR="00506B0B" w:rsidRPr="00A631B7" w:rsidRDefault="00C00CF2" w:rsidP="002506B1">
      <w:pPr>
        <w:pStyle w:val="Prrafodelista"/>
        <w:numPr>
          <w:ilvl w:val="0"/>
          <w:numId w:val="19"/>
        </w:numPr>
        <w:spacing w:after="0"/>
        <w:ind w:left="851" w:hanging="218"/>
        <w:jc w:val="both"/>
        <w:rPr>
          <w:rFonts w:ascii="Arial" w:hAnsi="Arial" w:cs="Arial"/>
          <w:sz w:val="20"/>
          <w:szCs w:val="20"/>
        </w:rPr>
      </w:pPr>
      <w:r w:rsidRPr="00A631B7">
        <w:rPr>
          <w:rFonts w:ascii="Arial" w:hAnsi="Arial" w:cs="Arial"/>
          <w:sz w:val="20"/>
          <w:szCs w:val="20"/>
        </w:rPr>
        <w:t xml:space="preserve">Las personas servidoras públicas </w:t>
      </w:r>
      <w:r w:rsidR="00506B0B" w:rsidRPr="00A631B7">
        <w:rPr>
          <w:rFonts w:ascii="Arial" w:hAnsi="Arial" w:cs="Arial"/>
          <w:sz w:val="20"/>
          <w:szCs w:val="20"/>
        </w:rPr>
        <w:t>deberán observar un comportamiento honrado, responsable, serio y respetuoso, con relación a los ciudadanos y a las personas que integran la administración pública con las que interactúa con motivo de sus funciones</w:t>
      </w:r>
      <w:r w:rsidR="00640034" w:rsidRPr="00A631B7">
        <w:rPr>
          <w:rFonts w:ascii="Arial" w:hAnsi="Arial" w:cs="Arial"/>
          <w:sz w:val="20"/>
          <w:szCs w:val="20"/>
        </w:rPr>
        <w:t>;</w:t>
      </w:r>
    </w:p>
    <w:p w14:paraId="72A97A8B" w14:textId="661AB37A" w:rsidR="008F0BE3" w:rsidRPr="00A631B7" w:rsidRDefault="008F0BE3" w:rsidP="002506B1">
      <w:pPr>
        <w:pStyle w:val="Prrafodelista"/>
        <w:numPr>
          <w:ilvl w:val="0"/>
          <w:numId w:val="19"/>
        </w:numPr>
        <w:spacing w:after="0"/>
        <w:ind w:left="851" w:hanging="218"/>
        <w:jc w:val="both"/>
        <w:rPr>
          <w:rFonts w:ascii="Arial" w:hAnsi="Arial" w:cs="Arial"/>
          <w:sz w:val="20"/>
          <w:szCs w:val="20"/>
        </w:rPr>
      </w:pPr>
      <w:r w:rsidRPr="00A631B7">
        <w:rPr>
          <w:rFonts w:ascii="Arial" w:hAnsi="Arial" w:cs="Arial"/>
          <w:sz w:val="20"/>
          <w:szCs w:val="20"/>
        </w:rPr>
        <w:t xml:space="preserve">Las personas servidoras públicas adscritos a la </w:t>
      </w:r>
      <w:r w:rsidR="00197C26" w:rsidRPr="00A631B7">
        <w:rPr>
          <w:rFonts w:ascii="Arial" w:hAnsi="Arial" w:cs="Arial"/>
          <w:sz w:val="20"/>
          <w:szCs w:val="20"/>
        </w:rPr>
        <w:t>Comisión</w:t>
      </w:r>
      <w:r w:rsidR="00640034" w:rsidRPr="00A631B7">
        <w:rPr>
          <w:rFonts w:ascii="Arial" w:hAnsi="Arial" w:cs="Arial"/>
          <w:sz w:val="20"/>
          <w:szCs w:val="20"/>
        </w:rPr>
        <w:t xml:space="preserve"> de Agua y Alcantarillado de Sistemas Intermunicipales</w:t>
      </w:r>
      <w:r w:rsidRPr="00A631B7">
        <w:rPr>
          <w:rFonts w:ascii="Arial" w:hAnsi="Arial" w:cs="Arial"/>
          <w:sz w:val="20"/>
          <w:szCs w:val="20"/>
        </w:rPr>
        <w:t>, tienen libertad para elegir la vestimenta que usan dentro de las instalaciones de acuerdo a la imagen que debe brindarse a los usuarios y acorde a las actividades que se realicen, salvo la necesidad de utilizar uniformes sea por seguridad, imagen o cualquier otra razón que la amerite, debiéndose portar solo cuando se esté en el desarrollo de las encomiendas oficiales</w:t>
      </w:r>
      <w:r w:rsidR="004349B1" w:rsidRPr="00A631B7">
        <w:rPr>
          <w:rFonts w:ascii="Arial" w:hAnsi="Arial" w:cs="Arial"/>
          <w:sz w:val="20"/>
          <w:szCs w:val="20"/>
        </w:rPr>
        <w:t>;</w:t>
      </w:r>
    </w:p>
    <w:p w14:paraId="569FE489" w14:textId="13A9FE03" w:rsidR="008F0BE3" w:rsidRPr="00A631B7" w:rsidRDefault="008F0BE3" w:rsidP="002506B1">
      <w:pPr>
        <w:pStyle w:val="Prrafodelista"/>
        <w:numPr>
          <w:ilvl w:val="0"/>
          <w:numId w:val="19"/>
        </w:numPr>
        <w:spacing w:after="0"/>
        <w:ind w:left="851" w:hanging="218"/>
        <w:jc w:val="both"/>
        <w:rPr>
          <w:rFonts w:ascii="Arial" w:hAnsi="Arial" w:cs="Arial"/>
          <w:sz w:val="20"/>
          <w:szCs w:val="20"/>
        </w:rPr>
      </w:pPr>
      <w:r w:rsidRPr="00A631B7">
        <w:rPr>
          <w:rFonts w:ascii="Arial" w:hAnsi="Arial" w:cs="Arial"/>
          <w:sz w:val="20"/>
          <w:szCs w:val="20"/>
        </w:rPr>
        <w:t>Evitar la interacción con distractores que puedan generar errores en el desempeño de las funciones encomendadas, como es atender mensajes o llamadas de forma simultánea a la realización de sus labores</w:t>
      </w:r>
      <w:r w:rsidR="00197C26" w:rsidRPr="00A631B7">
        <w:rPr>
          <w:rFonts w:ascii="Arial" w:hAnsi="Arial" w:cs="Arial"/>
          <w:sz w:val="20"/>
          <w:szCs w:val="20"/>
        </w:rPr>
        <w:t xml:space="preserve">, </w:t>
      </w:r>
      <w:r w:rsidRPr="00A631B7">
        <w:rPr>
          <w:rFonts w:ascii="Arial" w:hAnsi="Arial" w:cs="Arial"/>
          <w:sz w:val="20"/>
          <w:szCs w:val="20"/>
        </w:rPr>
        <w:t>así como escuchar música a un volumen inapropiado o ver material audiovisual que distraiga la atención de las personas servidoras públicas; o que muestre imágenes o use lenguaje inapropiado</w:t>
      </w:r>
      <w:r w:rsidR="004349B1" w:rsidRPr="00A631B7">
        <w:rPr>
          <w:rFonts w:ascii="Arial" w:hAnsi="Arial" w:cs="Arial"/>
          <w:sz w:val="20"/>
          <w:szCs w:val="20"/>
        </w:rPr>
        <w:t>;</w:t>
      </w:r>
    </w:p>
    <w:p w14:paraId="3FD8622B" w14:textId="7B827D59" w:rsidR="0044534B" w:rsidRPr="00A631B7" w:rsidRDefault="008F0BE3" w:rsidP="002506B1">
      <w:pPr>
        <w:pStyle w:val="Prrafodelista"/>
        <w:numPr>
          <w:ilvl w:val="0"/>
          <w:numId w:val="19"/>
        </w:numPr>
        <w:spacing w:after="0"/>
        <w:ind w:left="851" w:hanging="218"/>
        <w:jc w:val="both"/>
        <w:rPr>
          <w:rFonts w:ascii="Arial" w:hAnsi="Arial" w:cs="Arial"/>
          <w:sz w:val="20"/>
          <w:szCs w:val="20"/>
        </w:rPr>
      </w:pPr>
      <w:r w:rsidRPr="00A631B7">
        <w:rPr>
          <w:rFonts w:ascii="Arial" w:hAnsi="Arial" w:cs="Arial"/>
          <w:sz w:val="20"/>
          <w:szCs w:val="20"/>
        </w:rPr>
        <w:t>Abstenerse de mostrar dentro de las instalaciones o durante la realización de alguna encomienda o comisión oficial, conductas inapropiadas tales como el uso y consumo de bebidas etílicas, tabaco o cualquier otra substancia no permitida por la Ley General de Salud, el uso de armas y/o substancias peligrosas, el abuso físico y/o psicológico que ponga en riesgo la integridad de las personas o las instalaciones</w:t>
      </w:r>
      <w:r w:rsidR="004349B1" w:rsidRPr="00A631B7">
        <w:rPr>
          <w:rFonts w:ascii="Arial" w:hAnsi="Arial" w:cs="Arial"/>
          <w:sz w:val="20"/>
          <w:szCs w:val="20"/>
        </w:rPr>
        <w:t>;</w:t>
      </w:r>
    </w:p>
    <w:p w14:paraId="3DB4FC8E" w14:textId="3F4D43FD" w:rsidR="00D30C42" w:rsidRPr="00A631B7" w:rsidRDefault="00197C26" w:rsidP="002506B1">
      <w:pPr>
        <w:pStyle w:val="Prrafodelista"/>
        <w:numPr>
          <w:ilvl w:val="0"/>
          <w:numId w:val="19"/>
        </w:numPr>
        <w:spacing w:after="0"/>
        <w:ind w:left="851" w:hanging="218"/>
        <w:jc w:val="both"/>
        <w:rPr>
          <w:rFonts w:ascii="Arial" w:hAnsi="Arial" w:cs="Arial"/>
          <w:sz w:val="20"/>
          <w:szCs w:val="20"/>
        </w:rPr>
      </w:pPr>
      <w:r w:rsidRPr="00A631B7">
        <w:rPr>
          <w:rFonts w:ascii="Arial" w:hAnsi="Arial" w:cs="Arial"/>
          <w:sz w:val="20"/>
          <w:szCs w:val="20"/>
        </w:rPr>
        <w:t>Participar activamente en programas de capacitación y mejora continua, mostrando disposición para aprender y aplicar nuevas habilidades y conocimientos en su trabajo;</w:t>
      </w:r>
    </w:p>
    <w:p w14:paraId="71775240" w14:textId="6C4ACC75" w:rsidR="00197C26" w:rsidRPr="00A631B7" w:rsidRDefault="00197C26" w:rsidP="002506B1">
      <w:pPr>
        <w:pStyle w:val="Prrafodelista"/>
        <w:numPr>
          <w:ilvl w:val="0"/>
          <w:numId w:val="19"/>
        </w:numPr>
        <w:spacing w:after="0"/>
        <w:ind w:left="851" w:hanging="218"/>
        <w:jc w:val="both"/>
        <w:rPr>
          <w:rFonts w:ascii="Arial" w:hAnsi="Arial" w:cs="Arial"/>
          <w:sz w:val="20"/>
          <w:szCs w:val="20"/>
        </w:rPr>
      </w:pPr>
      <w:r w:rsidRPr="00A631B7">
        <w:rPr>
          <w:rFonts w:ascii="Arial" w:hAnsi="Arial" w:cs="Arial"/>
          <w:sz w:val="20"/>
          <w:szCs w:val="20"/>
        </w:rPr>
        <w:t>Utilizar y cuidar adecuadamente las instalaciones, mobiliario y equipos proporcionados, evitando cualquier uso indebido o daños; y</w:t>
      </w:r>
    </w:p>
    <w:p w14:paraId="1E33BFB3" w14:textId="0B668EAB" w:rsidR="00197C26" w:rsidRPr="00A631B7" w:rsidRDefault="00197C26" w:rsidP="002506B1">
      <w:pPr>
        <w:pStyle w:val="Prrafodelista"/>
        <w:numPr>
          <w:ilvl w:val="0"/>
          <w:numId w:val="19"/>
        </w:numPr>
        <w:ind w:left="851" w:hanging="218"/>
        <w:jc w:val="both"/>
        <w:rPr>
          <w:rFonts w:ascii="Arial" w:hAnsi="Arial" w:cs="Arial"/>
          <w:sz w:val="20"/>
          <w:szCs w:val="20"/>
        </w:rPr>
      </w:pPr>
      <w:r w:rsidRPr="00A631B7">
        <w:rPr>
          <w:rFonts w:ascii="Arial" w:hAnsi="Arial" w:cs="Arial"/>
          <w:sz w:val="20"/>
          <w:szCs w:val="20"/>
        </w:rPr>
        <w:t>Mantenerse neutral en el ámbito político durante el desempeño de sus funciones, evitando cualquier acto que pueda interpretarse como proselitismo o favoritismo político</w:t>
      </w:r>
      <w:r w:rsidR="004349B1" w:rsidRPr="00A631B7">
        <w:rPr>
          <w:rFonts w:ascii="Arial" w:hAnsi="Arial" w:cs="Arial"/>
          <w:sz w:val="20"/>
          <w:szCs w:val="20"/>
        </w:rPr>
        <w:t>.</w:t>
      </w:r>
    </w:p>
    <w:p w14:paraId="4C004D19" w14:textId="41975CFB" w:rsidR="00197C26" w:rsidRPr="00A631B7" w:rsidRDefault="00197C26" w:rsidP="00197C26">
      <w:pPr>
        <w:jc w:val="center"/>
        <w:rPr>
          <w:rFonts w:ascii="Arial" w:hAnsi="Arial" w:cs="Arial"/>
          <w:b/>
          <w:bCs/>
          <w:sz w:val="20"/>
          <w:szCs w:val="20"/>
        </w:rPr>
      </w:pPr>
      <w:r w:rsidRPr="00A631B7">
        <w:rPr>
          <w:rFonts w:ascii="Arial" w:hAnsi="Arial" w:cs="Arial"/>
          <w:b/>
          <w:bCs/>
          <w:sz w:val="20"/>
          <w:szCs w:val="20"/>
        </w:rPr>
        <w:t>Capitulo III</w:t>
      </w:r>
    </w:p>
    <w:p w14:paraId="429AA421" w14:textId="756E6EF3" w:rsidR="00197C26" w:rsidRPr="00A631B7" w:rsidRDefault="00197C26" w:rsidP="00197C26">
      <w:pPr>
        <w:jc w:val="center"/>
        <w:rPr>
          <w:rFonts w:ascii="Arial" w:hAnsi="Arial" w:cs="Arial"/>
          <w:b/>
          <w:bCs/>
          <w:sz w:val="20"/>
          <w:szCs w:val="20"/>
        </w:rPr>
      </w:pPr>
      <w:r w:rsidRPr="00A631B7">
        <w:rPr>
          <w:rFonts w:ascii="Arial" w:hAnsi="Arial" w:cs="Arial"/>
          <w:b/>
          <w:bCs/>
          <w:sz w:val="20"/>
          <w:szCs w:val="20"/>
        </w:rPr>
        <w:t>De los Juicios Éticos</w:t>
      </w:r>
    </w:p>
    <w:p w14:paraId="6C42837B" w14:textId="2B8DAB2A" w:rsidR="00197C26" w:rsidRPr="00A631B7" w:rsidRDefault="00197C26" w:rsidP="0089653B">
      <w:pPr>
        <w:spacing w:after="0"/>
        <w:jc w:val="both"/>
        <w:rPr>
          <w:rFonts w:ascii="Arial" w:hAnsi="Arial" w:cs="Arial"/>
          <w:sz w:val="20"/>
          <w:szCs w:val="20"/>
        </w:rPr>
      </w:pPr>
      <w:r w:rsidRPr="00A631B7">
        <w:rPr>
          <w:rFonts w:ascii="Arial" w:hAnsi="Arial" w:cs="Arial"/>
          <w:b/>
          <w:bCs/>
          <w:sz w:val="20"/>
          <w:szCs w:val="20"/>
        </w:rPr>
        <w:t>1</w:t>
      </w:r>
      <w:r w:rsidR="000006E3" w:rsidRPr="00A631B7">
        <w:rPr>
          <w:rFonts w:ascii="Arial" w:hAnsi="Arial" w:cs="Arial"/>
          <w:b/>
          <w:bCs/>
          <w:sz w:val="20"/>
          <w:szCs w:val="20"/>
        </w:rPr>
        <w:t>3</w:t>
      </w:r>
      <w:r w:rsidRPr="00A631B7">
        <w:rPr>
          <w:rFonts w:ascii="Arial" w:hAnsi="Arial" w:cs="Arial"/>
          <w:b/>
          <w:bCs/>
          <w:sz w:val="20"/>
          <w:szCs w:val="20"/>
        </w:rPr>
        <w:t xml:space="preserve">. </w:t>
      </w:r>
      <w:r w:rsidRPr="00A631B7">
        <w:rPr>
          <w:rFonts w:ascii="Arial" w:hAnsi="Arial" w:cs="Arial"/>
          <w:sz w:val="20"/>
          <w:szCs w:val="20"/>
        </w:rPr>
        <w:t xml:space="preserve">El Código de Conducta es una Guía de comportamiento que complementa el criterio juicioso y sentido común para ayudar a adoptar conductas que enorgullezcan y propicien una imagen positiva de la Comisión de Agua y Alcantarillado de Sistemas Intermunicipales y de cada uno de las personas servidoras públicas que la conforman. Este Código fomentará la observancia de principios, valores y reglas de integridad de forma responsable. </w:t>
      </w:r>
    </w:p>
    <w:p w14:paraId="17F4884D" w14:textId="01A9DAFB" w:rsidR="00197C26" w:rsidRPr="00A631B7" w:rsidRDefault="00197C26" w:rsidP="00197C26">
      <w:pPr>
        <w:spacing w:before="240"/>
        <w:jc w:val="both"/>
        <w:rPr>
          <w:rFonts w:ascii="Arial" w:hAnsi="Arial" w:cs="Arial"/>
          <w:sz w:val="20"/>
          <w:szCs w:val="20"/>
        </w:rPr>
      </w:pPr>
      <w:r w:rsidRPr="00A631B7">
        <w:rPr>
          <w:rFonts w:ascii="Arial" w:hAnsi="Arial" w:cs="Arial"/>
          <w:sz w:val="20"/>
          <w:szCs w:val="20"/>
        </w:rPr>
        <w:t>Para determinar si está actuando correcta y responsablemente, antes de realizar una determinada actividad, se debe evitar una conducta:</w:t>
      </w:r>
    </w:p>
    <w:p w14:paraId="33103ECA" w14:textId="5001E6E2" w:rsidR="00197C26" w:rsidRPr="00A631B7" w:rsidRDefault="00197C26" w:rsidP="002506B1">
      <w:pPr>
        <w:pStyle w:val="Prrafodelista"/>
        <w:numPr>
          <w:ilvl w:val="0"/>
          <w:numId w:val="20"/>
        </w:numPr>
        <w:spacing w:after="0"/>
        <w:ind w:left="567" w:hanging="283"/>
        <w:jc w:val="both"/>
        <w:rPr>
          <w:rFonts w:ascii="Arial" w:hAnsi="Arial" w:cs="Arial"/>
          <w:sz w:val="20"/>
          <w:szCs w:val="20"/>
        </w:rPr>
      </w:pPr>
      <w:r w:rsidRPr="00A631B7">
        <w:rPr>
          <w:rFonts w:ascii="Arial" w:hAnsi="Arial" w:cs="Arial"/>
          <w:sz w:val="20"/>
          <w:szCs w:val="20"/>
        </w:rPr>
        <w:lastRenderedPageBreak/>
        <w:t xml:space="preserve">Que afecte negativamente a la </w:t>
      </w:r>
      <w:r w:rsidR="000006E3" w:rsidRPr="00A631B7">
        <w:rPr>
          <w:rFonts w:ascii="Arial" w:hAnsi="Arial" w:cs="Arial"/>
          <w:sz w:val="20"/>
          <w:szCs w:val="20"/>
        </w:rPr>
        <w:t>Comisión</w:t>
      </w:r>
      <w:r w:rsidRPr="00A631B7">
        <w:rPr>
          <w:rFonts w:ascii="Arial" w:hAnsi="Arial" w:cs="Arial"/>
          <w:sz w:val="20"/>
          <w:szCs w:val="20"/>
        </w:rPr>
        <w:t xml:space="preserve"> de Agua y Alcantarillado de Sistemas Intermunicipales; </w:t>
      </w:r>
    </w:p>
    <w:p w14:paraId="1C252D95" w14:textId="740358D2" w:rsidR="00197C26" w:rsidRPr="00A631B7" w:rsidRDefault="00197C26" w:rsidP="002506B1">
      <w:pPr>
        <w:pStyle w:val="Prrafodelista"/>
        <w:numPr>
          <w:ilvl w:val="0"/>
          <w:numId w:val="20"/>
        </w:numPr>
        <w:spacing w:after="0"/>
        <w:ind w:left="567" w:hanging="283"/>
        <w:jc w:val="both"/>
        <w:rPr>
          <w:rFonts w:ascii="Arial" w:hAnsi="Arial" w:cs="Arial"/>
          <w:sz w:val="20"/>
          <w:szCs w:val="20"/>
        </w:rPr>
      </w:pPr>
      <w:r w:rsidRPr="00A631B7">
        <w:rPr>
          <w:rFonts w:ascii="Arial" w:hAnsi="Arial" w:cs="Arial"/>
          <w:sz w:val="20"/>
          <w:szCs w:val="20"/>
        </w:rPr>
        <w:t>Que sea ilegal</w:t>
      </w:r>
      <w:r w:rsidR="000006E3" w:rsidRPr="00A631B7">
        <w:rPr>
          <w:rFonts w:ascii="Arial" w:hAnsi="Arial" w:cs="Arial"/>
          <w:sz w:val="20"/>
          <w:szCs w:val="20"/>
        </w:rPr>
        <w:t>;</w:t>
      </w:r>
    </w:p>
    <w:p w14:paraId="79CFDBEF" w14:textId="77777777" w:rsidR="00197C26" w:rsidRPr="00A631B7" w:rsidRDefault="00197C26" w:rsidP="002506B1">
      <w:pPr>
        <w:pStyle w:val="Prrafodelista"/>
        <w:numPr>
          <w:ilvl w:val="0"/>
          <w:numId w:val="20"/>
        </w:numPr>
        <w:spacing w:after="0"/>
        <w:ind w:left="567" w:hanging="283"/>
        <w:jc w:val="both"/>
        <w:rPr>
          <w:rFonts w:ascii="Arial" w:hAnsi="Arial" w:cs="Arial"/>
          <w:sz w:val="20"/>
          <w:szCs w:val="20"/>
        </w:rPr>
      </w:pPr>
      <w:r w:rsidRPr="00A631B7">
        <w:rPr>
          <w:rFonts w:ascii="Arial" w:hAnsi="Arial" w:cs="Arial"/>
          <w:sz w:val="20"/>
          <w:szCs w:val="20"/>
        </w:rPr>
        <w:t xml:space="preserve">Que vaya en contra de los principios, valores y reglas de Integridad de la Comisión de Agua y Alcantarillado de Sistemas Intermunicipales; y </w:t>
      </w:r>
    </w:p>
    <w:p w14:paraId="1C467CA0" w14:textId="1857C290" w:rsidR="00197C26" w:rsidRPr="00A631B7" w:rsidRDefault="00197C26" w:rsidP="002506B1">
      <w:pPr>
        <w:pStyle w:val="Prrafodelista"/>
        <w:numPr>
          <w:ilvl w:val="0"/>
          <w:numId w:val="20"/>
        </w:numPr>
        <w:ind w:left="567" w:hanging="283"/>
        <w:jc w:val="both"/>
        <w:rPr>
          <w:rFonts w:ascii="Arial" w:hAnsi="Arial" w:cs="Arial"/>
          <w:sz w:val="20"/>
          <w:szCs w:val="20"/>
        </w:rPr>
      </w:pPr>
      <w:r w:rsidRPr="00A631B7">
        <w:rPr>
          <w:rFonts w:ascii="Arial" w:hAnsi="Arial" w:cs="Arial"/>
          <w:sz w:val="20"/>
          <w:szCs w:val="20"/>
        </w:rPr>
        <w:t>Que beneficie de manera personal o general el conflicto de interés.</w:t>
      </w:r>
    </w:p>
    <w:p w14:paraId="5C22A628" w14:textId="77777777" w:rsidR="00A631B7" w:rsidRDefault="00A631B7" w:rsidP="000006E3">
      <w:pPr>
        <w:jc w:val="center"/>
        <w:rPr>
          <w:rFonts w:ascii="Arial" w:hAnsi="Arial" w:cs="Arial"/>
          <w:b/>
          <w:bCs/>
          <w:sz w:val="20"/>
          <w:szCs w:val="20"/>
        </w:rPr>
      </w:pPr>
    </w:p>
    <w:p w14:paraId="59A53438" w14:textId="23DFCF5B" w:rsidR="000006E3" w:rsidRPr="00A631B7" w:rsidRDefault="000006E3" w:rsidP="000006E3">
      <w:pPr>
        <w:jc w:val="center"/>
        <w:rPr>
          <w:rFonts w:ascii="Arial" w:hAnsi="Arial" w:cs="Arial"/>
          <w:b/>
          <w:bCs/>
          <w:sz w:val="20"/>
          <w:szCs w:val="20"/>
        </w:rPr>
      </w:pPr>
      <w:r w:rsidRPr="00A631B7">
        <w:rPr>
          <w:rFonts w:ascii="Arial" w:hAnsi="Arial" w:cs="Arial"/>
          <w:b/>
          <w:bCs/>
          <w:sz w:val="20"/>
          <w:szCs w:val="20"/>
        </w:rPr>
        <w:t>Capitulo III</w:t>
      </w:r>
    </w:p>
    <w:p w14:paraId="31D12DF3" w14:textId="6BED5290" w:rsidR="000006E3" w:rsidRPr="00A631B7" w:rsidRDefault="000006E3" w:rsidP="000006E3">
      <w:pPr>
        <w:jc w:val="center"/>
        <w:rPr>
          <w:rFonts w:ascii="Arial" w:hAnsi="Arial" w:cs="Arial"/>
          <w:b/>
          <w:bCs/>
          <w:sz w:val="20"/>
          <w:szCs w:val="20"/>
        </w:rPr>
      </w:pPr>
      <w:r w:rsidRPr="00A631B7">
        <w:rPr>
          <w:rFonts w:ascii="Arial" w:hAnsi="Arial" w:cs="Arial"/>
          <w:b/>
          <w:bCs/>
          <w:sz w:val="20"/>
          <w:szCs w:val="20"/>
        </w:rPr>
        <w:t>De las Sanciones</w:t>
      </w:r>
    </w:p>
    <w:p w14:paraId="7691203F" w14:textId="50B11855" w:rsidR="00197C26" w:rsidRDefault="000006E3" w:rsidP="000006E3">
      <w:pPr>
        <w:jc w:val="both"/>
        <w:rPr>
          <w:rFonts w:ascii="Arial" w:hAnsi="Arial" w:cs="Arial"/>
          <w:sz w:val="20"/>
          <w:szCs w:val="20"/>
        </w:rPr>
      </w:pPr>
      <w:r w:rsidRPr="00A631B7">
        <w:rPr>
          <w:rFonts w:ascii="Arial" w:hAnsi="Arial" w:cs="Arial"/>
          <w:b/>
          <w:bCs/>
          <w:sz w:val="20"/>
          <w:szCs w:val="20"/>
        </w:rPr>
        <w:t xml:space="preserve">14. </w:t>
      </w:r>
      <w:r w:rsidRPr="00A631B7">
        <w:rPr>
          <w:rFonts w:ascii="Arial" w:hAnsi="Arial" w:cs="Arial"/>
          <w:sz w:val="20"/>
          <w:szCs w:val="20"/>
        </w:rPr>
        <w:t>Cualquier incumplimiento a las disposiciones establecidas en el presente Código de Conducta, será sometido a la consideración del Comité de Ética y Prevención de Conflictos de Interés de la Comisión de Agua y Alcantarillado de Sistemas intermunicipales, quien determinará si la falta correspondiente queda registrada en el expediente laboral o, en su caso se turna al Órgano Interno de Control de</w:t>
      </w:r>
      <w:r w:rsidR="005A3A3A" w:rsidRPr="00A631B7">
        <w:rPr>
          <w:rFonts w:ascii="Arial" w:hAnsi="Arial" w:cs="Arial"/>
          <w:sz w:val="20"/>
          <w:szCs w:val="20"/>
        </w:rPr>
        <w:t xml:space="preserve"> la Comisión de Agua y Alcantarillado de Sistemas Intermunicipales </w:t>
      </w:r>
      <w:r w:rsidRPr="00A631B7">
        <w:rPr>
          <w:rFonts w:ascii="Arial" w:hAnsi="Arial" w:cs="Arial"/>
          <w:sz w:val="20"/>
          <w:szCs w:val="20"/>
        </w:rPr>
        <w:t>para la investigación correspondiente por la posible comisión de una responsabilidad administrativa.</w:t>
      </w:r>
    </w:p>
    <w:p w14:paraId="727B6112" w14:textId="51DC5B00" w:rsidR="00CD64A2" w:rsidRPr="00A631B7" w:rsidRDefault="00CD64A2" w:rsidP="000006E3">
      <w:pPr>
        <w:jc w:val="both"/>
        <w:rPr>
          <w:rFonts w:ascii="Arial" w:hAnsi="Arial" w:cs="Arial"/>
          <w:sz w:val="20"/>
          <w:szCs w:val="20"/>
        </w:rPr>
      </w:pPr>
      <w:r w:rsidRPr="00CD64A2">
        <w:rPr>
          <w:rFonts w:ascii="Arial" w:hAnsi="Arial" w:cs="Arial"/>
          <w:sz w:val="20"/>
          <w:szCs w:val="20"/>
        </w:rPr>
        <w:t xml:space="preserve">Es importante señalar que las sanciones </w:t>
      </w:r>
      <w:r w:rsidR="00867C16">
        <w:rPr>
          <w:rFonts w:ascii="Arial" w:hAnsi="Arial" w:cs="Arial"/>
          <w:sz w:val="20"/>
          <w:szCs w:val="20"/>
        </w:rPr>
        <w:t>referidas</w:t>
      </w:r>
      <w:r w:rsidRPr="00CD64A2">
        <w:rPr>
          <w:rFonts w:ascii="Arial" w:hAnsi="Arial" w:cs="Arial"/>
          <w:sz w:val="20"/>
          <w:szCs w:val="20"/>
        </w:rPr>
        <w:t xml:space="preserve"> </w:t>
      </w:r>
      <w:r w:rsidR="00867C16">
        <w:rPr>
          <w:rFonts w:ascii="Arial" w:hAnsi="Arial" w:cs="Arial"/>
          <w:sz w:val="20"/>
          <w:szCs w:val="20"/>
        </w:rPr>
        <w:t xml:space="preserve">en el </w:t>
      </w:r>
      <w:r w:rsidR="00BE7EC4">
        <w:rPr>
          <w:rFonts w:ascii="Arial" w:hAnsi="Arial" w:cs="Arial"/>
          <w:sz w:val="20"/>
          <w:szCs w:val="20"/>
        </w:rPr>
        <w:t xml:space="preserve">párrafo anterior </w:t>
      </w:r>
      <w:r w:rsidRPr="00CD64A2">
        <w:rPr>
          <w:rFonts w:ascii="Arial" w:hAnsi="Arial" w:cs="Arial"/>
          <w:sz w:val="20"/>
          <w:szCs w:val="20"/>
        </w:rPr>
        <w:t>serán independientes de aquellas que pudieran derivarse de un delito penal, las cuales se regirán conforme a las disposiciones legales aplicables.</w:t>
      </w:r>
    </w:p>
    <w:p w14:paraId="12B1CF01" w14:textId="77777777" w:rsidR="000006E3" w:rsidRPr="00A631B7" w:rsidRDefault="000006E3" w:rsidP="000006E3">
      <w:pPr>
        <w:jc w:val="center"/>
        <w:rPr>
          <w:rFonts w:ascii="Arial" w:hAnsi="Arial" w:cs="Arial"/>
          <w:b/>
          <w:bCs/>
          <w:sz w:val="20"/>
          <w:szCs w:val="20"/>
        </w:rPr>
      </w:pPr>
      <w:r w:rsidRPr="00A631B7">
        <w:rPr>
          <w:rFonts w:ascii="Arial" w:hAnsi="Arial" w:cs="Arial"/>
          <w:b/>
          <w:bCs/>
          <w:sz w:val="20"/>
          <w:szCs w:val="20"/>
        </w:rPr>
        <w:t>Capitulo III</w:t>
      </w:r>
    </w:p>
    <w:p w14:paraId="25503FF1" w14:textId="7E1E76D9" w:rsidR="000006E3" w:rsidRPr="00A631B7" w:rsidRDefault="000006E3" w:rsidP="000006E3">
      <w:pPr>
        <w:spacing w:after="0"/>
        <w:jc w:val="center"/>
        <w:rPr>
          <w:rFonts w:ascii="Arial" w:hAnsi="Arial" w:cs="Arial"/>
          <w:sz w:val="20"/>
          <w:szCs w:val="20"/>
        </w:rPr>
      </w:pPr>
      <w:r w:rsidRPr="00A631B7">
        <w:rPr>
          <w:rFonts w:ascii="Arial" w:hAnsi="Arial" w:cs="Arial"/>
          <w:b/>
          <w:bCs/>
          <w:sz w:val="20"/>
          <w:szCs w:val="20"/>
        </w:rPr>
        <w:t>De las Instancias de Asesoría, Consulta e Interpretación</w:t>
      </w:r>
    </w:p>
    <w:p w14:paraId="5FAA14FB" w14:textId="77777777" w:rsidR="00197C26" w:rsidRPr="00A631B7" w:rsidRDefault="00197C26" w:rsidP="0089653B">
      <w:pPr>
        <w:spacing w:after="0"/>
        <w:jc w:val="both"/>
        <w:rPr>
          <w:rFonts w:ascii="Arial" w:hAnsi="Arial" w:cs="Arial"/>
          <w:sz w:val="20"/>
          <w:szCs w:val="20"/>
        </w:rPr>
      </w:pPr>
    </w:p>
    <w:p w14:paraId="15E4186B" w14:textId="6B575FD4" w:rsidR="00197C26" w:rsidRPr="00A631B7" w:rsidRDefault="000006E3" w:rsidP="000006E3">
      <w:pPr>
        <w:jc w:val="both"/>
        <w:rPr>
          <w:rFonts w:ascii="Arial" w:hAnsi="Arial" w:cs="Arial"/>
          <w:sz w:val="20"/>
          <w:szCs w:val="20"/>
        </w:rPr>
      </w:pPr>
      <w:r w:rsidRPr="00A631B7">
        <w:rPr>
          <w:rFonts w:ascii="Arial" w:hAnsi="Arial" w:cs="Arial"/>
          <w:b/>
          <w:bCs/>
          <w:sz w:val="20"/>
          <w:szCs w:val="20"/>
        </w:rPr>
        <w:t xml:space="preserve">15. </w:t>
      </w:r>
      <w:r w:rsidRPr="00A631B7">
        <w:rPr>
          <w:rFonts w:ascii="Arial" w:hAnsi="Arial" w:cs="Arial"/>
          <w:sz w:val="20"/>
          <w:szCs w:val="20"/>
        </w:rPr>
        <w:t>Para la interpretación, consulta, asesoría del mismo o en caso de dudas con motivo de su aplicación, deberán sujetarse a lo establecido por la UEEPCI, al Comité de Ética y Prevención de Conflictos de Interés y al Órgano Interno de Control de la Comisión de Agua y Alcantarillado de Sistemas Intermunicipales</w:t>
      </w:r>
      <w:r w:rsidR="00BD7639">
        <w:rPr>
          <w:rFonts w:ascii="Arial" w:hAnsi="Arial" w:cs="Arial"/>
          <w:sz w:val="20"/>
          <w:szCs w:val="20"/>
        </w:rPr>
        <w:t xml:space="preserve"> </w:t>
      </w:r>
      <w:r w:rsidR="00BD7639" w:rsidRPr="00BD7639">
        <w:rPr>
          <w:rFonts w:ascii="Arial" w:hAnsi="Arial" w:cs="Arial"/>
          <w:sz w:val="20"/>
          <w:szCs w:val="20"/>
        </w:rPr>
        <w:t xml:space="preserve">y a los asesores del mismo que son; la Dirección </w:t>
      </w:r>
      <w:r w:rsidR="00BD7639">
        <w:rPr>
          <w:rFonts w:ascii="Arial" w:hAnsi="Arial" w:cs="Arial"/>
          <w:sz w:val="20"/>
          <w:szCs w:val="20"/>
        </w:rPr>
        <w:t xml:space="preserve">de Asuntos </w:t>
      </w:r>
      <w:r w:rsidR="00BD7639" w:rsidRPr="00BD7639">
        <w:rPr>
          <w:rFonts w:ascii="Arial" w:hAnsi="Arial" w:cs="Arial"/>
          <w:sz w:val="20"/>
          <w:szCs w:val="20"/>
        </w:rPr>
        <w:t>Jurídic</w:t>
      </w:r>
      <w:r w:rsidR="00BD7639">
        <w:rPr>
          <w:rFonts w:ascii="Arial" w:hAnsi="Arial" w:cs="Arial"/>
          <w:sz w:val="20"/>
          <w:szCs w:val="20"/>
        </w:rPr>
        <w:t>os</w:t>
      </w:r>
      <w:r w:rsidR="00BD7639" w:rsidRPr="00BD7639">
        <w:rPr>
          <w:rFonts w:ascii="Arial" w:hAnsi="Arial" w:cs="Arial"/>
          <w:sz w:val="20"/>
          <w:szCs w:val="20"/>
        </w:rPr>
        <w:t xml:space="preserve"> y la Subdirección de Recursos Humanos de</w:t>
      </w:r>
      <w:r w:rsidR="00BD7639">
        <w:rPr>
          <w:rFonts w:ascii="Arial" w:hAnsi="Arial" w:cs="Arial"/>
          <w:sz w:val="20"/>
          <w:szCs w:val="20"/>
        </w:rPr>
        <w:t xml:space="preserve"> </w:t>
      </w:r>
      <w:r w:rsidR="00BD7639" w:rsidRPr="00BD7639">
        <w:rPr>
          <w:rFonts w:ascii="Arial" w:hAnsi="Arial" w:cs="Arial"/>
          <w:sz w:val="20"/>
          <w:szCs w:val="20"/>
        </w:rPr>
        <w:t>l</w:t>
      </w:r>
      <w:r w:rsidR="00BD7639">
        <w:rPr>
          <w:rFonts w:ascii="Arial" w:hAnsi="Arial" w:cs="Arial"/>
          <w:sz w:val="20"/>
          <w:szCs w:val="20"/>
        </w:rPr>
        <w:t xml:space="preserve">a </w:t>
      </w:r>
      <w:r w:rsidR="00BD7639" w:rsidRPr="00A631B7">
        <w:rPr>
          <w:rFonts w:ascii="Arial" w:hAnsi="Arial" w:cs="Arial"/>
          <w:sz w:val="20"/>
          <w:szCs w:val="20"/>
        </w:rPr>
        <w:t>Comisión de Agua y Alcantarillado de Sistemas intermunicipales</w:t>
      </w:r>
      <w:r w:rsidR="00BD7639">
        <w:rPr>
          <w:rFonts w:ascii="Arial" w:hAnsi="Arial" w:cs="Arial"/>
          <w:sz w:val="20"/>
          <w:szCs w:val="20"/>
        </w:rPr>
        <w:t>.</w:t>
      </w:r>
    </w:p>
    <w:p w14:paraId="00B1C164" w14:textId="77777777" w:rsidR="00876A64" w:rsidRPr="00C529BF" w:rsidRDefault="00876A64" w:rsidP="00876A64">
      <w:pPr>
        <w:spacing w:after="0"/>
        <w:jc w:val="center"/>
        <w:rPr>
          <w:rFonts w:ascii="Arial" w:hAnsi="Arial" w:cs="Arial"/>
          <w:sz w:val="20"/>
          <w:szCs w:val="20"/>
          <w:lang w:val="it-IT"/>
        </w:rPr>
      </w:pPr>
      <w:r w:rsidRPr="00C529BF">
        <w:rPr>
          <w:rFonts w:ascii="Arial" w:hAnsi="Arial" w:cs="Arial"/>
          <w:b/>
          <w:bCs/>
          <w:sz w:val="20"/>
          <w:szCs w:val="20"/>
          <w:lang w:val="it-IT"/>
        </w:rPr>
        <w:t>T R A N S I T O R I O S</w:t>
      </w:r>
    </w:p>
    <w:p w14:paraId="3E54B700" w14:textId="77777777" w:rsidR="007223D1" w:rsidRPr="00C529BF" w:rsidRDefault="007223D1" w:rsidP="00876A64">
      <w:pPr>
        <w:spacing w:after="0"/>
        <w:jc w:val="center"/>
        <w:rPr>
          <w:rFonts w:ascii="Arial" w:hAnsi="Arial" w:cs="Arial"/>
          <w:sz w:val="20"/>
          <w:szCs w:val="20"/>
          <w:lang w:val="it-IT"/>
        </w:rPr>
      </w:pPr>
    </w:p>
    <w:p w14:paraId="353D765B" w14:textId="77777777" w:rsidR="000006E3" w:rsidRPr="00A631B7" w:rsidRDefault="00876A64" w:rsidP="00E436B4">
      <w:pPr>
        <w:spacing w:after="0"/>
        <w:jc w:val="both"/>
        <w:rPr>
          <w:rFonts w:ascii="Arial" w:hAnsi="Arial" w:cs="Arial"/>
          <w:sz w:val="20"/>
          <w:szCs w:val="20"/>
        </w:rPr>
      </w:pPr>
      <w:r w:rsidRPr="00A631B7">
        <w:rPr>
          <w:rFonts w:ascii="Arial" w:hAnsi="Arial" w:cs="Arial"/>
          <w:b/>
          <w:bCs/>
          <w:sz w:val="20"/>
          <w:szCs w:val="20"/>
        </w:rPr>
        <w:t>PRIMERO.</w:t>
      </w:r>
      <w:r w:rsidR="000006E3" w:rsidRPr="00A631B7">
        <w:rPr>
          <w:rFonts w:ascii="Arial" w:hAnsi="Arial" w:cs="Arial"/>
          <w:sz w:val="20"/>
          <w:szCs w:val="20"/>
        </w:rPr>
        <w:t xml:space="preserve"> </w:t>
      </w:r>
      <w:r w:rsidRPr="00A631B7">
        <w:rPr>
          <w:rFonts w:ascii="Arial" w:hAnsi="Arial" w:cs="Arial"/>
          <w:sz w:val="20"/>
          <w:szCs w:val="20"/>
        </w:rPr>
        <w:t xml:space="preserve">El presente Acuerdo entrará en vigor al día siguiente de su publicación en el Periódico Oficial del Estado de Hidalgo. </w:t>
      </w:r>
    </w:p>
    <w:p w14:paraId="6141AF0F" w14:textId="19CDED45" w:rsidR="00CD64A2" w:rsidRPr="00CD64A2" w:rsidRDefault="00876A64" w:rsidP="00CD64A2">
      <w:pPr>
        <w:spacing w:before="240" w:after="0"/>
        <w:jc w:val="both"/>
        <w:rPr>
          <w:rFonts w:ascii="Arial" w:hAnsi="Arial" w:cs="Arial"/>
          <w:sz w:val="20"/>
          <w:szCs w:val="20"/>
        </w:rPr>
      </w:pPr>
      <w:r w:rsidRPr="00A631B7">
        <w:rPr>
          <w:rFonts w:ascii="Arial" w:hAnsi="Arial" w:cs="Arial"/>
          <w:b/>
          <w:bCs/>
          <w:sz w:val="20"/>
          <w:szCs w:val="20"/>
        </w:rPr>
        <w:t>SEGUNDO.</w:t>
      </w:r>
      <w:r w:rsidR="00CD64A2">
        <w:rPr>
          <w:rFonts w:ascii="Arial" w:hAnsi="Arial" w:cs="Arial"/>
          <w:b/>
          <w:bCs/>
          <w:sz w:val="20"/>
          <w:szCs w:val="20"/>
        </w:rPr>
        <w:t xml:space="preserve"> </w:t>
      </w:r>
      <w:r w:rsidR="00CD64A2" w:rsidRPr="00CD64A2">
        <w:rPr>
          <w:rFonts w:ascii="Arial" w:hAnsi="Arial" w:cs="Arial"/>
          <w:sz w:val="20"/>
          <w:szCs w:val="20"/>
        </w:rPr>
        <w:t xml:space="preserve">Se abroga el </w:t>
      </w:r>
      <w:r w:rsidR="00CD64A2">
        <w:rPr>
          <w:rFonts w:ascii="Arial" w:hAnsi="Arial" w:cs="Arial"/>
          <w:sz w:val="20"/>
          <w:szCs w:val="20"/>
        </w:rPr>
        <w:t>A</w:t>
      </w:r>
      <w:r w:rsidR="00CD64A2" w:rsidRPr="00CD64A2">
        <w:rPr>
          <w:rFonts w:ascii="Arial" w:hAnsi="Arial" w:cs="Arial"/>
          <w:sz w:val="20"/>
          <w:szCs w:val="20"/>
        </w:rPr>
        <w:t>cuerdo que contiene el Código de Conducta de la Comisión de Agua y Alcantarillado de Sistemas Intermunicipales, publicado en el Periódico Oficial del Estado de Hidalgo el 25 de noviembre de 2019.</w:t>
      </w:r>
    </w:p>
    <w:p w14:paraId="52FD5224" w14:textId="741DA793" w:rsidR="00876A64" w:rsidRPr="00A631B7" w:rsidRDefault="00CD64A2" w:rsidP="000006E3">
      <w:pPr>
        <w:spacing w:before="240" w:after="0"/>
        <w:jc w:val="both"/>
        <w:rPr>
          <w:rFonts w:ascii="Arial" w:hAnsi="Arial" w:cs="Arial"/>
          <w:sz w:val="20"/>
          <w:szCs w:val="20"/>
        </w:rPr>
      </w:pPr>
      <w:r>
        <w:rPr>
          <w:rFonts w:ascii="Arial" w:hAnsi="Arial" w:cs="Arial"/>
          <w:b/>
          <w:bCs/>
          <w:sz w:val="20"/>
          <w:szCs w:val="20"/>
        </w:rPr>
        <w:t xml:space="preserve">TERCERO. </w:t>
      </w:r>
      <w:r w:rsidR="00876A64" w:rsidRPr="00A631B7">
        <w:rPr>
          <w:rFonts w:ascii="Arial" w:hAnsi="Arial" w:cs="Arial"/>
          <w:sz w:val="20"/>
          <w:szCs w:val="20"/>
        </w:rPr>
        <w:t xml:space="preserve">El presente Acuerdo será publicado en la página web de Oficial de la Comisión de Agua y Alcantarillado de Sistemas Intermunicipales. </w:t>
      </w:r>
    </w:p>
    <w:p w14:paraId="5B451DE5" w14:textId="77777777" w:rsidR="00876A64" w:rsidRPr="00A631B7" w:rsidRDefault="00876A64" w:rsidP="00E436B4">
      <w:pPr>
        <w:spacing w:after="0"/>
        <w:jc w:val="both"/>
        <w:rPr>
          <w:rFonts w:ascii="Arial" w:hAnsi="Arial" w:cs="Arial"/>
          <w:sz w:val="20"/>
          <w:szCs w:val="20"/>
        </w:rPr>
      </w:pPr>
    </w:p>
    <w:p w14:paraId="0598CCD6" w14:textId="77777777" w:rsidR="007223D1" w:rsidRPr="00A631B7" w:rsidRDefault="007223D1" w:rsidP="00E436B4">
      <w:pPr>
        <w:spacing w:after="0"/>
        <w:jc w:val="both"/>
        <w:rPr>
          <w:rFonts w:ascii="Arial" w:hAnsi="Arial" w:cs="Arial"/>
          <w:sz w:val="20"/>
          <w:szCs w:val="20"/>
        </w:rPr>
      </w:pPr>
    </w:p>
    <w:p w14:paraId="51F6DDC5" w14:textId="1F9B7F06" w:rsidR="00876A64" w:rsidRPr="00A631B7" w:rsidRDefault="00876A64" w:rsidP="00407560">
      <w:pPr>
        <w:spacing w:after="0"/>
        <w:jc w:val="both"/>
        <w:rPr>
          <w:rFonts w:ascii="Arial" w:hAnsi="Arial" w:cs="Arial"/>
          <w:sz w:val="20"/>
          <w:szCs w:val="20"/>
        </w:rPr>
      </w:pPr>
      <w:r w:rsidRPr="00A631B7">
        <w:rPr>
          <w:rFonts w:ascii="Arial" w:hAnsi="Arial" w:cs="Arial"/>
          <w:sz w:val="20"/>
          <w:szCs w:val="20"/>
        </w:rPr>
        <w:t xml:space="preserve">DADO EN LA SALA DE JUNTAS DE LA COMISIÓN DE AGUA Y ALCANTARILLADO DE SISTEMAS INTERMUNICIPALES, UBICADA EN AVENIDA INDUSTRIAL LA PAZ NÚMERO 200, COLONIA INDUSTRIAL LA PAZ, PACHUCA DE SOTO, HIDALGO; A LOS </w:t>
      </w:r>
      <w:r w:rsidR="00F41A9E">
        <w:rPr>
          <w:rFonts w:ascii="Arial" w:hAnsi="Arial" w:cs="Arial"/>
          <w:sz w:val="20"/>
          <w:szCs w:val="20"/>
        </w:rPr>
        <w:t xml:space="preserve"> 21</w:t>
      </w:r>
      <w:r w:rsidRPr="00A631B7">
        <w:rPr>
          <w:rFonts w:ascii="Arial" w:hAnsi="Arial" w:cs="Arial"/>
          <w:sz w:val="20"/>
          <w:szCs w:val="20"/>
        </w:rPr>
        <w:t xml:space="preserve"> DÍAS DEL MES </w:t>
      </w:r>
      <w:r w:rsidR="00F41A9E" w:rsidRPr="00A631B7">
        <w:rPr>
          <w:rFonts w:ascii="Arial" w:hAnsi="Arial" w:cs="Arial"/>
          <w:sz w:val="20"/>
          <w:szCs w:val="20"/>
        </w:rPr>
        <w:t xml:space="preserve">DE </w:t>
      </w:r>
      <w:r w:rsidR="00F41A9E">
        <w:rPr>
          <w:rFonts w:ascii="Arial" w:hAnsi="Arial" w:cs="Arial"/>
          <w:sz w:val="20"/>
          <w:szCs w:val="20"/>
        </w:rPr>
        <w:t>MAYO</w:t>
      </w:r>
      <w:r w:rsidRPr="00A631B7">
        <w:rPr>
          <w:rFonts w:ascii="Arial" w:hAnsi="Arial" w:cs="Arial"/>
          <w:sz w:val="20"/>
          <w:szCs w:val="20"/>
        </w:rPr>
        <w:t xml:space="preserve"> DEL AÑO DOS MIL </w:t>
      </w:r>
      <w:r w:rsidR="00F41A9E">
        <w:rPr>
          <w:rFonts w:ascii="Arial" w:hAnsi="Arial" w:cs="Arial"/>
          <w:sz w:val="20"/>
          <w:szCs w:val="20"/>
        </w:rPr>
        <w:t>VEINTISÉIS</w:t>
      </w:r>
      <w:r w:rsidR="00F41A9E" w:rsidRPr="00A631B7">
        <w:rPr>
          <w:rFonts w:ascii="Arial" w:hAnsi="Arial" w:cs="Arial"/>
          <w:sz w:val="20"/>
          <w:szCs w:val="20"/>
        </w:rPr>
        <w:t>.</w:t>
      </w:r>
    </w:p>
    <w:p w14:paraId="06A6B8F8" w14:textId="77777777" w:rsidR="00876A64" w:rsidRPr="00A631B7" w:rsidRDefault="00876A64" w:rsidP="00E436B4">
      <w:pPr>
        <w:spacing w:after="0"/>
        <w:jc w:val="both"/>
        <w:rPr>
          <w:rFonts w:ascii="Arial" w:hAnsi="Arial" w:cs="Arial"/>
          <w:sz w:val="20"/>
          <w:szCs w:val="20"/>
        </w:rPr>
      </w:pPr>
    </w:p>
    <w:p w14:paraId="4512B2DF" w14:textId="77777777" w:rsidR="007223D1" w:rsidRPr="00A631B7" w:rsidRDefault="007223D1" w:rsidP="00E436B4">
      <w:pPr>
        <w:spacing w:after="0"/>
        <w:jc w:val="both"/>
        <w:rPr>
          <w:rFonts w:ascii="Arial" w:hAnsi="Arial" w:cs="Arial"/>
          <w:sz w:val="20"/>
          <w:szCs w:val="20"/>
        </w:rPr>
      </w:pPr>
    </w:p>
    <w:p w14:paraId="7964F85D" w14:textId="77777777" w:rsidR="00876A64" w:rsidRPr="00A631B7" w:rsidRDefault="00876A64" w:rsidP="00E436B4">
      <w:pPr>
        <w:spacing w:after="0"/>
        <w:jc w:val="both"/>
        <w:rPr>
          <w:rFonts w:ascii="Arial" w:hAnsi="Arial" w:cs="Arial"/>
          <w:sz w:val="20"/>
          <w:szCs w:val="20"/>
        </w:rPr>
      </w:pPr>
    </w:p>
    <w:p w14:paraId="31990272" w14:textId="77777777" w:rsidR="00876A64" w:rsidRPr="00A631B7" w:rsidRDefault="00876A64" w:rsidP="00876A64">
      <w:pPr>
        <w:spacing w:after="0"/>
        <w:jc w:val="center"/>
        <w:rPr>
          <w:rFonts w:ascii="Arial" w:hAnsi="Arial" w:cs="Arial"/>
          <w:sz w:val="20"/>
          <w:szCs w:val="20"/>
        </w:rPr>
      </w:pPr>
      <w:r w:rsidRPr="00A631B7">
        <w:rPr>
          <w:rFonts w:ascii="Arial" w:hAnsi="Arial" w:cs="Arial"/>
          <w:sz w:val="20"/>
          <w:szCs w:val="20"/>
        </w:rPr>
        <w:t>DIRECTOR GENERAL DE LA COMISIÓN DE AGUA Y ALCANTARILLADO DE SISTEMAS INTERMUNICIPALES</w:t>
      </w:r>
    </w:p>
    <w:p w14:paraId="55FF903A" w14:textId="77777777" w:rsidR="00876A64" w:rsidRPr="00A631B7" w:rsidRDefault="00876A64" w:rsidP="00876A64">
      <w:pPr>
        <w:spacing w:after="0"/>
        <w:jc w:val="center"/>
        <w:rPr>
          <w:rFonts w:ascii="Arial" w:hAnsi="Arial" w:cs="Arial"/>
          <w:sz w:val="20"/>
          <w:szCs w:val="20"/>
        </w:rPr>
      </w:pPr>
    </w:p>
    <w:p w14:paraId="484CDF7B" w14:textId="77777777" w:rsidR="007223D1" w:rsidRPr="00A631B7" w:rsidRDefault="007223D1" w:rsidP="00876A64">
      <w:pPr>
        <w:spacing w:after="0"/>
        <w:jc w:val="center"/>
        <w:rPr>
          <w:rFonts w:ascii="Arial" w:hAnsi="Arial" w:cs="Arial"/>
          <w:sz w:val="20"/>
          <w:szCs w:val="20"/>
        </w:rPr>
      </w:pPr>
    </w:p>
    <w:p w14:paraId="43111786" w14:textId="77777777" w:rsidR="004349B1" w:rsidRPr="00A631B7" w:rsidRDefault="004349B1" w:rsidP="00876A64">
      <w:pPr>
        <w:spacing w:after="0"/>
        <w:jc w:val="center"/>
        <w:rPr>
          <w:rFonts w:ascii="Arial" w:hAnsi="Arial" w:cs="Arial"/>
          <w:sz w:val="20"/>
          <w:szCs w:val="20"/>
        </w:rPr>
      </w:pPr>
    </w:p>
    <w:p w14:paraId="48CB853F" w14:textId="77777777" w:rsidR="004349B1" w:rsidRPr="00A631B7" w:rsidRDefault="004349B1" w:rsidP="00876A64">
      <w:pPr>
        <w:spacing w:after="0"/>
        <w:jc w:val="center"/>
        <w:rPr>
          <w:rFonts w:ascii="Arial" w:hAnsi="Arial" w:cs="Arial"/>
          <w:sz w:val="20"/>
          <w:szCs w:val="20"/>
        </w:rPr>
      </w:pPr>
    </w:p>
    <w:p w14:paraId="666509CB" w14:textId="77777777" w:rsidR="004349B1" w:rsidRPr="00A631B7" w:rsidRDefault="004349B1" w:rsidP="00876A64">
      <w:pPr>
        <w:spacing w:after="0"/>
        <w:jc w:val="center"/>
        <w:rPr>
          <w:rFonts w:ascii="Arial" w:hAnsi="Arial" w:cs="Arial"/>
          <w:sz w:val="20"/>
          <w:szCs w:val="20"/>
        </w:rPr>
      </w:pPr>
    </w:p>
    <w:p w14:paraId="5F04A6E4" w14:textId="77777777" w:rsidR="00320748" w:rsidRPr="00A631B7" w:rsidRDefault="00320748" w:rsidP="00876A64">
      <w:pPr>
        <w:spacing w:after="0"/>
        <w:jc w:val="center"/>
        <w:rPr>
          <w:rFonts w:ascii="Arial" w:hAnsi="Arial" w:cs="Arial"/>
          <w:sz w:val="20"/>
          <w:szCs w:val="20"/>
        </w:rPr>
      </w:pPr>
    </w:p>
    <w:p w14:paraId="3F3D5B1D" w14:textId="77777777" w:rsidR="000006E3" w:rsidRPr="00A631B7" w:rsidRDefault="000006E3" w:rsidP="00876A64">
      <w:pPr>
        <w:spacing w:after="0"/>
        <w:jc w:val="center"/>
        <w:rPr>
          <w:rFonts w:ascii="Arial" w:hAnsi="Arial" w:cs="Arial"/>
          <w:sz w:val="20"/>
          <w:szCs w:val="20"/>
        </w:rPr>
      </w:pPr>
    </w:p>
    <w:p w14:paraId="4826466D" w14:textId="7022A761" w:rsidR="00E436B4" w:rsidRPr="00A631B7" w:rsidRDefault="00876A64" w:rsidP="00876A64">
      <w:pPr>
        <w:spacing w:after="0"/>
        <w:jc w:val="center"/>
        <w:rPr>
          <w:rFonts w:ascii="Arial" w:hAnsi="Arial" w:cs="Arial"/>
          <w:sz w:val="20"/>
          <w:szCs w:val="20"/>
        </w:rPr>
      </w:pPr>
      <w:r w:rsidRPr="00A631B7">
        <w:rPr>
          <w:rFonts w:ascii="Arial" w:hAnsi="Arial" w:cs="Arial"/>
          <w:sz w:val="20"/>
          <w:szCs w:val="20"/>
        </w:rPr>
        <w:t xml:space="preserve">LIC. </w:t>
      </w:r>
      <w:r w:rsidR="000006E3" w:rsidRPr="00A631B7">
        <w:rPr>
          <w:rFonts w:ascii="Arial" w:hAnsi="Arial" w:cs="Arial"/>
          <w:sz w:val="20"/>
          <w:szCs w:val="20"/>
        </w:rPr>
        <w:t>JUAN EVEL CHÁVEZ TROVAMALA</w:t>
      </w:r>
    </w:p>
    <w:p w14:paraId="3C9ADC28" w14:textId="1F42474A" w:rsidR="000006E3" w:rsidRPr="00A631B7" w:rsidRDefault="000006E3" w:rsidP="00876A64">
      <w:pPr>
        <w:spacing w:after="0"/>
        <w:jc w:val="center"/>
        <w:rPr>
          <w:rFonts w:ascii="Arial" w:hAnsi="Arial" w:cs="Arial"/>
          <w:sz w:val="20"/>
          <w:szCs w:val="20"/>
        </w:rPr>
      </w:pPr>
      <w:r w:rsidRPr="00A631B7">
        <w:rPr>
          <w:rFonts w:ascii="Arial" w:hAnsi="Arial" w:cs="Arial"/>
          <w:sz w:val="20"/>
          <w:szCs w:val="20"/>
        </w:rPr>
        <w:t>RÚBRICA</w:t>
      </w:r>
    </w:p>
    <w:p w14:paraId="09652E3E" w14:textId="77777777" w:rsidR="000006E3" w:rsidRDefault="000006E3" w:rsidP="00876A64">
      <w:pPr>
        <w:spacing w:after="0"/>
        <w:jc w:val="center"/>
        <w:rPr>
          <w:rFonts w:ascii="Arial" w:hAnsi="Arial" w:cs="Arial"/>
          <w:sz w:val="20"/>
          <w:szCs w:val="20"/>
        </w:rPr>
      </w:pPr>
    </w:p>
    <w:p w14:paraId="5385FDDB" w14:textId="77777777" w:rsidR="0017280C" w:rsidRDefault="0017280C" w:rsidP="00876A64">
      <w:pPr>
        <w:spacing w:after="0"/>
        <w:jc w:val="center"/>
        <w:rPr>
          <w:rFonts w:ascii="Arial" w:hAnsi="Arial" w:cs="Arial"/>
          <w:sz w:val="20"/>
          <w:szCs w:val="20"/>
        </w:rPr>
      </w:pPr>
    </w:p>
    <w:p w14:paraId="0499242A" w14:textId="3A711186" w:rsidR="0017280C" w:rsidRPr="002B7A4B" w:rsidRDefault="0017280C" w:rsidP="00876A64">
      <w:pPr>
        <w:spacing w:after="0"/>
        <w:jc w:val="center"/>
        <w:rPr>
          <w:rFonts w:ascii="Arial" w:hAnsi="Arial" w:cs="Arial"/>
          <w:bCs/>
          <w:sz w:val="24"/>
          <w:szCs w:val="24"/>
        </w:rPr>
      </w:pPr>
      <w:r w:rsidRPr="002B7A4B">
        <w:rPr>
          <w:rFonts w:ascii="Arial" w:hAnsi="Arial" w:cs="Arial"/>
          <w:bCs/>
          <w:sz w:val="24"/>
          <w:szCs w:val="24"/>
        </w:rPr>
        <w:t xml:space="preserve">Anexo </w:t>
      </w:r>
    </w:p>
    <w:p w14:paraId="2D64025C" w14:textId="77777777" w:rsidR="0017280C" w:rsidRPr="002B7A4B" w:rsidRDefault="0017280C" w:rsidP="0017280C">
      <w:pPr>
        <w:spacing w:after="0"/>
        <w:jc w:val="right"/>
        <w:rPr>
          <w:rFonts w:ascii="Arial" w:hAnsi="Arial" w:cs="Arial"/>
        </w:rPr>
      </w:pPr>
    </w:p>
    <w:p w14:paraId="153B85EB" w14:textId="77777777" w:rsidR="0017280C" w:rsidRPr="002B7A4B" w:rsidRDefault="0017280C" w:rsidP="0017280C">
      <w:pPr>
        <w:spacing w:after="0"/>
        <w:jc w:val="center"/>
        <w:rPr>
          <w:rFonts w:ascii="Arial" w:hAnsi="Arial" w:cs="Arial"/>
        </w:rPr>
      </w:pPr>
    </w:p>
    <w:p w14:paraId="636E3E1E" w14:textId="77777777" w:rsidR="0017280C" w:rsidRPr="002B7A4B" w:rsidRDefault="0017280C" w:rsidP="0017280C">
      <w:pPr>
        <w:spacing w:after="0"/>
        <w:jc w:val="center"/>
        <w:rPr>
          <w:rFonts w:ascii="Arial" w:hAnsi="Arial" w:cs="Arial"/>
          <w:bCs/>
        </w:rPr>
      </w:pPr>
    </w:p>
    <w:p w14:paraId="06AEFFBE" w14:textId="77777777" w:rsidR="002B7A4B" w:rsidRPr="002B7A4B" w:rsidRDefault="002B7A4B" w:rsidP="002B7A4B">
      <w:pPr>
        <w:spacing w:after="0"/>
        <w:jc w:val="right"/>
        <w:rPr>
          <w:rFonts w:ascii="Arial" w:hAnsi="Arial" w:cs="Arial"/>
          <w:bCs/>
        </w:rPr>
      </w:pPr>
      <w:r w:rsidRPr="002B7A4B">
        <w:rPr>
          <w:rFonts w:ascii="Arial" w:hAnsi="Arial" w:cs="Arial"/>
          <w:bCs/>
        </w:rPr>
        <w:t>Fecha de llenado: _____/______/_______.</w:t>
      </w:r>
    </w:p>
    <w:p w14:paraId="0295DBA4" w14:textId="4111B1B9" w:rsidR="002B7A4B" w:rsidRDefault="002B7A4B" w:rsidP="002B7A4B">
      <w:pPr>
        <w:spacing w:after="0"/>
        <w:jc w:val="both"/>
        <w:rPr>
          <w:rFonts w:ascii="Arial" w:hAnsi="Arial" w:cs="Arial"/>
          <w:bCs/>
        </w:rPr>
      </w:pPr>
    </w:p>
    <w:p w14:paraId="5EDBDEFF" w14:textId="77777777" w:rsidR="002B7A4B" w:rsidRPr="002B7A4B" w:rsidRDefault="002B7A4B" w:rsidP="002B7A4B">
      <w:pPr>
        <w:spacing w:after="0"/>
        <w:jc w:val="both"/>
        <w:rPr>
          <w:rFonts w:ascii="Arial" w:hAnsi="Arial" w:cs="Arial"/>
          <w:bCs/>
        </w:rPr>
      </w:pPr>
    </w:p>
    <w:p w14:paraId="4A17DE39" w14:textId="47D5B7E7" w:rsidR="002B7A4B" w:rsidRPr="002B7A4B" w:rsidRDefault="002B7A4B" w:rsidP="002B7A4B">
      <w:pPr>
        <w:spacing w:after="0"/>
        <w:jc w:val="center"/>
        <w:rPr>
          <w:rFonts w:ascii="Arial" w:hAnsi="Arial" w:cs="Arial"/>
          <w:bCs/>
        </w:rPr>
      </w:pPr>
      <w:r w:rsidRPr="002B7A4B">
        <w:rPr>
          <w:rFonts w:ascii="Arial" w:hAnsi="Arial" w:cs="Arial"/>
          <w:bCs/>
        </w:rPr>
        <w:t>Carta Compromiso de las Personas</w:t>
      </w:r>
    </w:p>
    <w:p w14:paraId="10B4FAAB" w14:textId="6CFCF41A" w:rsidR="002B7A4B" w:rsidRPr="002B7A4B" w:rsidRDefault="002B7A4B" w:rsidP="002B7A4B">
      <w:pPr>
        <w:spacing w:after="0"/>
        <w:jc w:val="center"/>
        <w:rPr>
          <w:rFonts w:ascii="Arial" w:hAnsi="Arial" w:cs="Arial"/>
          <w:bCs/>
        </w:rPr>
      </w:pPr>
      <w:r w:rsidRPr="002B7A4B">
        <w:rPr>
          <w:rFonts w:ascii="Arial" w:hAnsi="Arial" w:cs="Arial"/>
          <w:bCs/>
        </w:rPr>
        <w:t>Servidoras Públicas de la CAASIM</w:t>
      </w:r>
    </w:p>
    <w:p w14:paraId="0A0120F4" w14:textId="3406BFD8" w:rsidR="002B7A4B" w:rsidRDefault="002B7A4B" w:rsidP="002B7A4B">
      <w:pPr>
        <w:spacing w:after="0"/>
        <w:jc w:val="both"/>
        <w:rPr>
          <w:rFonts w:ascii="Arial" w:hAnsi="Arial" w:cs="Arial"/>
          <w:bCs/>
        </w:rPr>
      </w:pPr>
    </w:p>
    <w:p w14:paraId="01FA87D5" w14:textId="03399900" w:rsidR="002B7A4B" w:rsidRDefault="002B7A4B" w:rsidP="002B7A4B">
      <w:pPr>
        <w:spacing w:after="0"/>
        <w:jc w:val="both"/>
        <w:rPr>
          <w:rFonts w:ascii="Arial" w:hAnsi="Arial" w:cs="Arial"/>
          <w:bCs/>
        </w:rPr>
      </w:pPr>
    </w:p>
    <w:p w14:paraId="53AF4555" w14:textId="77777777" w:rsidR="002B7A4B" w:rsidRPr="002B7A4B" w:rsidRDefault="002B7A4B" w:rsidP="002B7A4B">
      <w:pPr>
        <w:spacing w:after="0"/>
        <w:jc w:val="both"/>
        <w:rPr>
          <w:rFonts w:ascii="Arial" w:hAnsi="Arial" w:cs="Arial"/>
          <w:bCs/>
        </w:rPr>
      </w:pPr>
    </w:p>
    <w:p w14:paraId="6859F845" w14:textId="5159D33A" w:rsidR="002B7A4B" w:rsidRDefault="002B7A4B" w:rsidP="002B7A4B">
      <w:pPr>
        <w:spacing w:after="0"/>
        <w:jc w:val="both"/>
        <w:rPr>
          <w:rFonts w:ascii="Arial" w:hAnsi="Arial" w:cs="Arial"/>
          <w:bCs/>
        </w:rPr>
      </w:pPr>
      <w:r w:rsidRPr="002B7A4B">
        <w:rPr>
          <w:rFonts w:ascii="Arial" w:hAnsi="Arial" w:cs="Arial"/>
          <w:bCs/>
        </w:rPr>
        <w:t>Yo, ________________________________________________________, manifiesto que conozco y comprendo el contenido y alcance del Código de Ética publicado en el Periódico Oficial del Estado de Hidalgo el 23 de noviembre de 2017, así como el Código de Conducta de la Comisión de Agua y Alcantarillado de Sistemas Intermunicipales, Organismo Descentralizado de la Administración Pública del Estado de Hidalgo.</w:t>
      </w:r>
    </w:p>
    <w:p w14:paraId="7E092D09" w14:textId="77777777" w:rsidR="002B7A4B" w:rsidRPr="002B7A4B" w:rsidRDefault="002B7A4B" w:rsidP="002B7A4B">
      <w:pPr>
        <w:spacing w:after="0"/>
        <w:jc w:val="both"/>
        <w:rPr>
          <w:rFonts w:ascii="Arial" w:hAnsi="Arial" w:cs="Arial"/>
          <w:bCs/>
        </w:rPr>
      </w:pPr>
    </w:p>
    <w:p w14:paraId="5E9661C8" w14:textId="39F27A9C" w:rsidR="002B7A4B" w:rsidRDefault="002B7A4B" w:rsidP="002B7A4B">
      <w:pPr>
        <w:spacing w:after="0"/>
        <w:jc w:val="both"/>
        <w:rPr>
          <w:rFonts w:ascii="Arial" w:hAnsi="Arial" w:cs="Arial"/>
          <w:bCs/>
        </w:rPr>
      </w:pPr>
      <w:r w:rsidRPr="002B7A4B">
        <w:rPr>
          <w:rFonts w:ascii="Arial" w:hAnsi="Arial" w:cs="Arial"/>
          <w:bCs/>
        </w:rPr>
        <w:t>Reitero mi compromiso de dar cumplimiento y conducirme conforme a lo señalado en los documentos mencionados; me comprometo a mantener un ambiente laboral de respeto, así como a cumplir con las disposiciones en materia de Ética y Conducta que emita el Comité de Ética y Prevención de Conflictos de Interés de la Comisión de Agua y Alcantarillado de Sistemas Intermunicipales, incluyendo aquellas relacionadas con la capacitación, el respeto de los derechos humanos y la participación en encuestas, así como todas aquellas que el Organismo considere relevantes.</w:t>
      </w:r>
    </w:p>
    <w:p w14:paraId="265698BA" w14:textId="77777777" w:rsidR="002B7A4B" w:rsidRPr="002B7A4B" w:rsidRDefault="002B7A4B" w:rsidP="002B7A4B">
      <w:pPr>
        <w:spacing w:after="0"/>
        <w:jc w:val="both"/>
        <w:rPr>
          <w:rFonts w:ascii="Arial" w:hAnsi="Arial" w:cs="Arial"/>
          <w:bCs/>
        </w:rPr>
      </w:pPr>
    </w:p>
    <w:p w14:paraId="4A321304" w14:textId="632DDA2E" w:rsidR="002B7A4B" w:rsidRDefault="002B7A4B" w:rsidP="002B7A4B">
      <w:pPr>
        <w:spacing w:after="0"/>
        <w:jc w:val="both"/>
        <w:rPr>
          <w:rFonts w:ascii="Arial" w:hAnsi="Arial" w:cs="Arial"/>
          <w:bCs/>
        </w:rPr>
      </w:pPr>
      <w:r w:rsidRPr="002B7A4B">
        <w:rPr>
          <w:rFonts w:ascii="Arial" w:hAnsi="Arial" w:cs="Arial"/>
          <w:bCs/>
        </w:rPr>
        <w:t>Así mismo, hago constar que he recibido un ejemplar del Código de Ética y Conducta de la Comisión de Agua y Alcantarillado de Sistemas Intermunicipales, me comprometo a utilizarlo y consultarlo para guiar mi conducta tanto dentro como fuera de las instalaciones de la Comisión de Agua y Alcantarillado de Sistemas Intermunicipales.</w:t>
      </w:r>
    </w:p>
    <w:p w14:paraId="711802E8" w14:textId="77777777" w:rsidR="002B7A4B" w:rsidRPr="002B7A4B" w:rsidRDefault="002B7A4B" w:rsidP="002B7A4B">
      <w:pPr>
        <w:spacing w:after="0"/>
        <w:jc w:val="both"/>
        <w:rPr>
          <w:rFonts w:ascii="Arial" w:hAnsi="Arial" w:cs="Arial"/>
          <w:bCs/>
        </w:rPr>
      </w:pPr>
    </w:p>
    <w:p w14:paraId="7E1066BA" w14:textId="41346336" w:rsidR="002B7A4B" w:rsidRDefault="002B7A4B" w:rsidP="002B7A4B">
      <w:pPr>
        <w:spacing w:after="0"/>
        <w:jc w:val="both"/>
        <w:rPr>
          <w:rFonts w:ascii="Arial" w:hAnsi="Arial" w:cs="Arial"/>
          <w:bCs/>
        </w:rPr>
      </w:pPr>
      <w:r w:rsidRPr="002B7A4B">
        <w:rPr>
          <w:rFonts w:ascii="Arial" w:hAnsi="Arial" w:cs="Arial"/>
          <w:bCs/>
        </w:rPr>
        <w:t xml:space="preserve">Me comprometo a denunciar cualquier acto en el que se observe un incumplimiento al Código de Ética o al Código de Conducta, haciéndolo con responsabilidad y respeto. </w:t>
      </w:r>
      <w:bookmarkStart w:id="0" w:name="_GoBack"/>
      <w:bookmarkEnd w:id="0"/>
    </w:p>
    <w:p w14:paraId="11CEDBDF" w14:textId="77777777" w:rsidR="002B7A4B" w:rsidRPr="002B7A4B" w:rsidRDefault="002B7A4B" w:rsidP="002B7A4B">
      <w:pPr>
        <w:spacing w:after="0"/>
        <w:jc w:val="both"/>
        <w:rPr>
          <w:rFonts w:ascii="Arial" w:hAnsi="Arial" w:cs="Arial"/>
          <w:bCs/>
        </w:rPr>
      </w:pPr>
    </w:p>
    <w:p w14:paraId="778ABD9D" w14:textId="06039E6D" w:rsidR="0017280C" w:rsidRDefault="002B7A4B" w:rsidP="002B7A4B">
      <w:pPr>
        <w:spacing w:after="0"/>
        <w:jc w:val="both"/>
        <w:rPr>
          <w:rFonts w:ascii="Arial" w:hAnsi="Arial" w:cs="Arial"/>
          <w:bCs/>
        </w:rPr>
      </w:pPr>
      <w:r w:rsidRPr="002B7A4B">
        <w:rPr>
          <w:rFonts w:ascii="Arial" w:hAnsi="Arial" w:cs="Arial"/>
          <w:bCs/>
        </w:rPr>
        <w:t>Estoy consciente y de acuerdo con las sanciones que laboralmente puedan ocurrir en caso de incumplimiento de los mismos por mí o por mis compañeros de trabajo.</w:t>
      </w:r>
    </w:p>
    <w:p w14:paraId="53E1718C" w14:textId="0ACDD94F" w:rsidR="002B7A4B" w:rsidRDefault="002B7A4B" w:rsidP="002B7A4B">
      <w:pPr>
        <w:spacing w:after="0"/>
        <w:jc w:val="both"/>
        <w:rPr>
          <w:rFonts w:ascii="Arial" w:hAnsi="Arial" w:cs="Arial"/>
        </w:rPr>
      </w:pPr>
    </w:p>
    <w:p w14:paraId="16167030" w14:textId="75DA95A9" w:rsidR="002B7A4B" w:rsidRDefault="002B7A4B" w:rsidP="002B7A4B">
      <w:pPr>
        <w:spacing w:after="0"/>
        <w:jc w:val="both"/>
        <w:rPr>
          <w:rFonts w:ascii="Arial" w:hAnsi="Arial" w:cs="Arial"/>
        </w:rPr>
      </w:pPr>
    </w:p>
    <w:p w14:paraId="5DAC6563" w14:textId="39BA5D82" w:rsidR="002B7A4B" w:rsidRDefault="002B7A4B" w:rsidP="002B7A4B">
      <w:pPr>
        <w:spacing w:after="0"/>
        <w:jc w:val="both"/>
        <w:rPr>
          <w:rFonts w:ascii="Arial" w:hAnsi="Arial" w:cs="Arial"/>
        </w:rPr>
      </w:pPr>
    </w:p>
    <w:p w14:paraId="3DA21633" w14:textId="77777777" w:rsidR="002B7A4B" w:rsidRDefault="002B7A4B" w:rsidP="002B7A4B">
      <w:pPr>
        <w:spacing w:after="0"/>
        <w:jc w:val="both"/>
        <w:rPr>
          <w:rFonts w:ascii="Arial" w:hAnsi="Arial" w:cs="Arial"/>
        </w:rPr>
      </w:pPr>
    </w:p>
    <w:p w14:paraId="70021841" w14:textId="77777777" w:rsidR="0017280C" w:rsidRDefault="0017280C" w:rsidP="0017280C">
      <w:pPr>
        <w:spacing w:after="0"/>
        <w:jc w:val="both"/>
        <w:rPr>
          <w:rFonts w:ascii="Arial" w:hAnsi="Arial" w:cs="Arial"/>
        </w:rPr>
      </w:pPr>
    </w:p>
    <w:p w14:paraId="358F3F0E" w14:textId="033CEEF9" w:rsidR="0017280C" w:rsidRPr="0017280C" w:rsidRDefault="0017280C" w:rsidP="0017280C">
      <w:pPr>
        <w:spacing w:after="0"/>
        <w:jc w:val="both"/>
        <w:rPr>
          <w:rFonts w:ascii="Arial" w:hAnsi="Arial" w:cs="Arial"/>
        </w:rPr>
      </w:pPr>
      <w:r>
        <w:rPr>
          <w:rFonts w:ascii="Montserrat ExtraBold" w:hAnsi="Montserrat ExtraBold"/>
          <w:noProof/>
          <w:sz w:val="20"/>
          <w:szCs w:val="20"/>
        </w:rPr>
        <mc:AlternateContent>
          <mc:Choice Requires="wps">
            <w:drawing>
              <wp:anchor distT="0" distB="0" distL="114300" distR="114300" simplePos="0" relativeHeight="251661312" behindDoc="0" locked="0" layoutInCell="1" allowOverlap="1" wp14:anchorId="5FD67E6F" wp14:editId="7BAD44C6">
                <wp:simplePos x="0" y="0"/>
                <wp:positionH relativeFrom="column">
                  <wp:posOffset>5143500</wp:posOffset>
                </wp:positionH>
                <wp:positionV relativeFrom="paragraph">
                  <wp:posOffset>15240</wp:posOffset>
                </wp:positionV>
                <wp:extent cx="1412875" cy="1454150"/>
                <wp:effectExtent l="0" t="0" r="15875" b="12700"/>
                <wp:wrapNone/>
                <wp:docPr id="1616651880" name="Rectángulo 1"/>
                <wp:cNvGraphicFramePr/>
                <a:graphic xmlns:a="http://schemas.openxmlformats.org/drawingml/2006/main">
                  <a:graphicData uri="http://schemas.microsoft.com/office/word/2010/wordprocessingShape">
                    <wps:wsp>
                      <wps:cNvSpPr/>
                      <wps:spPr>
                        <a:xfrm>
                          <a:off x="0" y="0"/>
                          <a:ext cx="1412875" cy="145415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10347A11" w14:textId="77777777" w:rsidR="0017280C" w:rsidRPr="00747328" w:rsidRDefault="0017280C" w:rsidP="0017280C">
                            <w:pPr>
                              <w:jc w:val="center"/>
                              <w:rPr>
                                <w:rFonts w:ascii="Montserrat Light" w:hAnsi="Montserrat Light"/>
                                <w:color w:val="808080" w:themeColor="background1" w:themeShade="80"/>
                              </w:rPr>
                            </w:pPr>
                            <w:r w:rsidRPr="00747328">
                              <w:rPr>
                                <w:rFonts w:ascii="Montserrat Light" w:hAnsi="Montserrat Light"/>
                                <w:color w:val="808080" w:themeColor="background1" w:themeShade="80"/>
                              </w:rPr>
                              <w:t>Huella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5FD67E6F" id="Rectángulo 1" o:spid="_x0000_s1026" style="position:absolute;left:0;text-align:left;margin-left:405pt;margin-top:1.2pt;width:111.25pt;height:11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" fillcolor="white [3201]" strokecolor="black [3200]" strokeweight="1pt">
                <v:textbox>
                  <w:txbxContent>
                    <w:p w14:paraId="10347A11" w14:textId="77777777" w:rsidR="0017280C" w:rsidRPr="00747328" w:rsidRDefault="0017280C" w:rsidP="0017280C">
                      <w:pPr>
                        <w:jc w:val="center"/>
                        <w:rPr>
                          <w:rFonts w:ascii="Montserrat Light" w:hAnsi="Montserrat Light"/>
                          <w:color w:val="808080" w:themeColor="background1" w:themeShade="80"/>
                        </w:rPr>
                      </w:pPr>
                      <w:r w:rsidRPr="00747328">
                        <w:rPr>
                          <w:rFonts w:ascii="Montserrat Light" w:hAnsi="Montserrat Light"/>
                          <w:color w:val="808080" w:themeColor="background1" w:themeShade="80"/>
                        </w:rPr>
                        <w:t>Huella</w:t>
                      </w:r>
                    </w:p>
                  </w:txbxContent>
                </v:textbox>
              </v:rect>
            </w:pict>
          </mc:Fallback>
        </mc:AlternateContent>
      </w:r>
    </w:p>
    <w:p w14:paraId="0C193392" w14:textId="69A53DB3" w:rsidR="0017280C" w:rsidRPr="0017280C" w:rsidRDefault="0017280C" w:rsidP="0017280C">
      <w:pPr>
        <w:spacing w:after="0"/>
        <w:jc w:val="center"/>
        <w:rPr>
          <w:rFonts w:ascii="Arial" w:hAnsi="Arial" w:cs="Arial"/>
        </w:rPr>
      </w:pPr>
    </w:p>
    <w:p w14:paraId="3DDC27F4" w14:textId="77777777" w:rsidR="0017280C" w:rsidRPr="0017280C" w:rsidRDefault="0017280C" w:rsidP="0017280C">
      <w:pPr>
        <w:spacing w:after="0"/>
        <w:rPr>
          <w:rFonts w:ascii="Arial" w:hAnsi="Arial" w:cs="Arial"/>
        </w:rPr>
      </w:pPr>
      <w:r w:rsidRPr="0017280C">
        <w:rPr>
          <w:rFonts w:ascii="Arial" w:hAnsi="Arial" w:cs="Arial"/>
        </w:rPr>
        <w:t>Cargo: ________________________________________________________</w:t>
      </w:r>
    </w:p>
    <w:p w14:paraId="41F59328" w14:textId="77777777" w:rsidR="0017280C" w:rsidRPr="0017280C" w:rsidRDefault="0017280C" w:rsidP="0017280C">
      <w:pPr>
        <w:spacing w:after="0"/>
        <w:rPr>
          <w:rFonts w:ascii="Arial" w:hAnsi="Arial" w:cs="Arial"/>
        </w:rPr>
      </w:pPr>
    </w:p>
    <w:p w14:paraId="051B455E" w14:textId="77777777" w:rsidR="0017280C" w:rsidRPr="0017280C" w:rsidRDefault="0017280C" w:rsidP="0017280C">
      <w:pPr>
        <w:spacing w:after="0"/>
        <w:rPr>
          <w:rFonts w:ascii="Arial" w:hAnsi="Arial" w:cs="Arial"/>
        </w:rPr>
      </w:pPr>
    </w:p>
    <w:p w14:paraId="47B4A913" w14:textId="0240E6D7" w:rsidR="0017280C" w:rsidRPr="0017280C" w:rsidRDefault="0017280C" w:rsidP="0017280C">
      <w:pPr>
        <w:spacing w:after="0"/>
        <w:rPr>
          <w:rFonts w:ascii="Arial" w:hAnsi="Arial" w:cs="Arial"/>
        </w:rPr>
      </w:pPr>
      <w:r w:rsidRPr="0017280C">
        <w:rPr>
          <w:rFonts w:ascii="Arial" w:hAnsi="Arial" w:cs="Arial"/>
        </w:rPr>
        <w:t>Firma: ________________________________________________________</w:t>
      </w:r>
    </w:p>
    <w:sectPr w:rsidR="0017280C" w:rsidRPr="0017280C" w:rsidSect="00A631B7">
      <w:pgSz w:w="12240" w:h="15840" w:code="1"/>
      <w:pgMar w:top="794" w:right="794" w:bottom="794" w:left="794" w:header="709" w:footer="2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93193" w14:textId="77777777" w:rsidR="002506B1" w:rsidRDefault="002506B1" w:rsidP="00281910">
      <w:pPr>
        <w:spacing w:after="0" w:line="240" w:lineRule="auto"/>
      </w:pPr>
      <w:r>
        <w:separator/>
      </w:r>
    </w:p>
  </w:endnote>
  <w:endnote w:type="continuationSeparator" w:id="0">
    <w:p w14:paraId="123A5648" w14:textId="77777777" w:rsidR="002506B1" w:rsidRDefault="002506B1" w:rsidP="00281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ontserrat ExtraBold">
    <w:panose1 w:val="00000900000000000000"/>
    <w:charset w:val="00"/>
    <w:family w:val="modern"/>
    <w:notTrueType/>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Light">
    <w:panose1 w:val="000004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28B0F7" w14:textId="77777777" w:rsidR="002506B1" w:rsidRDefault="002506B1" w:rsidP="00281910">
      <w:pPr>
        <w:spacing w:after="0" w:line="240" w:lineRule="auto"/>
      </w:pPr>
      <w:r>
        <w:separator/>
      </w:r>
    </w:p>
  </w:footnote>
  <w:footnote w:type="continuationSeparator" w:id="0">
    <w:p w14:paraId="427C5756" w14:textId="77777777" w:rsidR="002506B1" w:rsidRDefault="002506B1" w:rsidP="002819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31CBF"/>
    <w:multiLevelType w:val="hybridMultilevel"/>
    <w:tmpl w:val="020A740E"/>
    <w:lvl w:ilvl="0" w:tplc="080A0017">
      <w:start w:val="1"/>
      <w:numFmt w:val="lowerLetter"/>
      <w:lvlText w:val="%1)"/>
      <w:lvlJc w:val="left"/>
      <w:pPr>
        <w:ind w:left="720" w:hanging="360"/>
      </w:pPr>
      <w:rPr>
        <w:rFonts w:hint="default"/>
        <w:b/>
        <w:i w:val="0"/>
        <w:sz w:val="14"/>
        <w:szCs w:val="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B51008"/>
    <w:multiLevelType w:val="hybridMultilevel"/>
    <w:tmpl w:val="6E786690"/>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0D30CD"/>
    <w:multiLevelType w:val="hybridMultilevel"/>
    <w:tmpl w:val="6E786690"/>
    <w:lvl w:ilvl="0" w:tplc="FFFFFFFF">
      <w:start w:val="1"/>
      <w:numFmt w:val="lowerLetter"/>
      <w:lvlText w:val="%1."/>
      <w:lvlJc w:val="left"/>
      <w:pPr>
        <w:ind w:left="928"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657D8E"/>
    <w:multiLevelType w:val="hybridMultilevel"/>
    <w:tmpl w:val="6E786690"/>
    <w:lvl w:ilvl="0" w:tplc="FFFFFFFF">
      <w:start w:val="1"/>
      <w:numFmt w:val="lowerLetter"/>
      <w:lvlText w:val="%1."/>
      <w:lvlJc w:val="left"/>
      <w:pPr>
        <w:ind w:left="928"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4C6124"/>
    <w:multiLevelType w:val="hybridMultilevel"/>
    <w:tmpl w:val="6E786690"/>
    <w:lvl w:ilvl="0" w:tplc="FFFFFFFF">
      <w:start w:val="1"/>
      <w:numFmt w:val="lowerLetter"/>
      <w:lvlText w:val="%1."/>
      <w:lvlJc w:val="left"/>
      <w:pPr>
        <w:ind w:left="928"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AF68D0"/>
    <w:multiLevelType w:val="hybridMultilevel"/>
    <w:tmpl w:val="6E786690"/>
    <w:lvl w:ilvl="0" w:tplc="FFFFFFFF">
      <w:start w:val="1"/>
      <w:numFmt w:val="lowerLetter"/>
      <w:lvlText w:val="%1."/>
      <w:lvlJc w:val="left"/>
      <w:pPr>
        <w:ind w:left="928"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322114"/>
    <w:multiLevelType w:val="hybridMultilevel"/>
    <w:tmpl w:val="7BBEA82A"/>
    <w:lvl w:ilvl="0" w:tplc="080A0019">
      <w:start w:val="1"/>
      <w:numFmt w:val="lowerLetter"/>
      <w:lvlText w:val="%1."/>
      <w:lvlJc w:val="left"/>
      <w:pPr>
        <w:ind w:left="928"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0E44A5C"/>
    <w:multiLevelType w:val="hybridMultilevel"/>
    <w:tmpl w:val="6E786690"/>
    <w:lvl w:ilvl="0" w:tplc="1C0075E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79208D5"/>
    <w:multiLevelType w:val="hybridMultilevel"/>
    <w:tmpl w:val="6E786690"/>
    <w:lvl w:ilvl="0" w:tplc="FFFFFFFF">
      <w:start w:val="1"/>
      <w:numFmt w:val="lowerLetter"/>
      <w:lvlText w:val="%1."/>
      <w:lvlJc w:val="left"/>
      <w:pPr>
        <w:ind w:left="928"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EF92A5F"/>
    <w:multiLevelType w:val="hybridMultilevel"/>
    <w:tmpl w:val="50C8718C"/>
    <w:lvl w:ilvl="0" w:tplc="4022BD06">
      <w:start w:val="1"/>
      <w:numFmt w:val="decimal"/>
      <w:lvlText w:val="%1.-"/>
      <w:lvlJc w:val="left"/>
      <w:pPr>
        <w:ind w:left="1440" w:hanging="360"/>
      </w:pPr>
      <w:rPr>
        <w:rFonts w:hint="default"/>
      </w:rPr>
    </w:lvl>
    <w:lvl w:ilvl="1" w:tplc="D108BFBA">
      <w:start w:val="1"/>
      <w:numFmt w:val="decimal"/>
      <w:lvlText w:val="%2."/>
      <w:lvlJc w:val="left"/>
      <w:pPr>
        <w:ind w:left="2160" w:hanging="360"/>
      </w:pPr>
      <w:rPr>
        <w:rFonts w:ascii="Montserrat ExtraBold" w:hAnsi="Montserrat ExtraBold" w:hint="default"/>
        <w:b/>
        <w:bCs/>
      </w:rPr>
    </w:lvl>
    <w:lvl w:ilvl="2" w:tplc="71C87568">
      <w:start w:val="1"/>
      <w:numFmt w:val="upperRoman"/>
      <w:lvlText w:val="%3."/>
      <w:lvlJc w:val="right"/>
      <w:pPr>
        <w:ind w:left="3420" w:hanging="720"/>
      </w:pPr>
      <w:rPr>
        <w:rFonts w:ascii="Montserrat Medium" w:hAnsi="Montserrat Medium" w:hint="default"/>
        <w:sz w:val="14"/>
        <w:szCs w:val="14"/>
      </w:r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45341851"/>
    <w:multiLevelType w:val="hybridMultilevel"/>
    <w:tmpl w:val="F692EB2C"/>
    <w:lvl w:ilvl="0" w:tplc="2B605274">
      <w:start w:val="1"/>
      <w:numFmt w:val="lowerLetter"/>
      <w:lvlText w:val="%1)"/>
      <w:lvlJc w:val="left"/>
      <w:pPr>
        <w:ind w:left="1440" w:hanging="360"/>
      </w:pPr>
      <w:rPr>
        <w:rFonts w:ascii="Graphik Regular" w:hAnsi="Graphik Regular" w:hint="default"/>
        <w:b/>
        <w:i w:val="0"/>
        <w:sz w:val="24"/>
      </w:rPr>
    </w:lvl>
    <w:lvl w:ilvl="1" w:tplc="ED2E9FE6">
      <w:start w:val="1"/>
      <w:numFmt w:val="lowerLetter"/>
      <w:lvlText w:val="%2)"/>
      <w:lvlJc w:val="left"/>
      <w:pPr>
        <w:ind w:left="2160" w:hanging="360"/>
      </w:pPr>
      <w:rPr>
        <w:rFonts w:ascii="Montserrat ExtraBold" w:hAnsi="Montserrat ExtraBold" w:hint="default"/>
        <w:b/>
        <w:i w:val="0"/>
        <w:sz w:val="14"/>
        <w:szCs w:val="2"/>
      </w:r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15:restartNumberingAfterBreak="0">
    <w:nsid w:val="48AA5957"/>
    <w:multiLevelType w:val="hybridMultilevel"/>
    <w:tmpl w:val="6E786690"/>
    <w:lvl w:ilvl="0" w:tplc="FFFFFFFF">
      <w:start w:val="1"/>
      <w:numFmt w:val="lowerLetter"/>
      <w:lvlText w:val="%1."/>
      <w:lvlJc w:val="left"/>
      <w:pPr>
        <w:ind w:left="928"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B6C41DA"/>
    <w:multiLevelType w:val="hybridMultilevel"/>
    <w:tmpl w:val="6E786690"/>
    <w:lvl w:ilvl="0" w:tplc="FFFFFFFF">
      <w:start w:val="1"/>
      <w:numFmt w:val="lowerLetter"/>
      <w:lvlText w:val="%1."/>
      <w:lvlJc w:val="left"/>
      <w:pPr>
        <w:ind w:left="928"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6FA788A"/>
    <w:multiLevelType w:val="hybridMultilevel"/>
    <w:tmpl w:val="6E786690"/>
    <w:lvl w:ilvl="0" w:tplc="FFFFFFFF">
      <w:start w:val="1"/>
      <w:numFmt w:val="lowerLetter"/>
      <w:lvlText w:val="%1."/>
      <w:lvlJc w:val="left"/>
      <w:pPr>
        <w:ind w:left="928"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EA367C8"/>
    <w:multiLevelType w:val="hybridMultilevel"/>
    <w:tmpl w:val="79EE448E"/>
    <w:lvl w:ilvl="0" w:tplc="080A0017">
      <w:start w:val="1"/>
      <w:numFmt w:val="lowerLetter"/>
      <w:lvlText w:val="%1)"/>
      <w:lvlJc w:val="left"/>
      <w:pPr>
        <w:ind w:left="720" w:hanging="360"/>
      </w:pPr>
      <w:rPr>
        <w:rFonts w:hint="default"/>
        <w:b/>
        <w:i w:val="0"/>
        <w:sz w:val="14"/>
        <w:szCs w:val="14"/>
      </w:rPr>
    </w:lvl>
    <w:lvl w:ilvl="1" w:tplc="9A84662A">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7A62A41"/>
    <w:multiLevelType w:val="hybridMultilevel"/>
    <w:tmpl w:val="6E786690"/>
    <w:lvl w:ilvl="0" w:tplc="FFFFFFFF">
      <w:start w:val="1"/>
      <w:numFmt w:val="lowerLetter"/>
      <w:lvlText w:val="%1."/>
      <w:lvlJc w:val="left"/>
      <w:pPr>
        <w:ind w:left="928"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D6E563E"/>
    <w:multiLevelType w:val="hybridMultilevel"/>
    <w:tmpl w:val="6E786690"/>
    <w:lvl w:ilvl="0" w:tplc="FFFFFFFF">
      <w:start w:val="1"/>
      <w:numFmt w:val="lowerLetter"/>
      <w:lvlText w:val="%1."/>
      <w:lvlJc w:val="left"/>
      <w:pPr>
        <w:ind w:left="928"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71419B4"/>
    <w:multiLevelType w:val="hybridMultilevel"/>
    <w:tmpl w:val="485427CC"/>
    <w:lvl w:ilvl="0" w:tplc="080A0013">
      <w:start w:val="1"/>
      <w:numFmt w:val="upperRoman"/>
      <w:lvlText w:val="%1."/>
      <w:lvlJc w:val="righ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7DD3E4C"/>
    <w:multiLevelType w:val="hybridMultilevel"/>
    <w:tmpl w:val="EE166908"/>
    <w:lvl w:ilvl="0" w:tplc="080A0013">
      <w:start w:val="1"/>
      <w:numFmt w:val="upperRoman"/>
      <w:lvlText w:val="%1."/>
      <w:lvlJc w:val="righ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ADC13A2"/>
    <w:multiLevelType w:val="hybridMultilevel"/>
    <w:tmpl w:val="DD3E1248"/>
    <w:lvl w:ilvl="0" w:tplc="080A0013">
      <w:start w:val="1"/>
      <w:numFmt w:val="upperRoman"/>
      <w:lvlText w:val="%1."/>
      <w:lvlJc w:val="righ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0"/>
  </w:num>
  <w:num w:numId="3">
    <w:abstractNumId w:val="14"/>
  </w:num>
  <w:num w:numId="4">
    <w:abstractNumId w:val="9"/>
  </w:num>
  <w:num w:numId="5">
    <w:abstractNumId w:val="10"/>
  </w:num>
  <w:num w:numId="6">
    <w:abstractNumId w:val="18"/>
  </w:num>
  <w:num w:numId="7">
    <w:abstractNumId w:val="6"/>
  </w:num>
  <w:num w:numId="8">
    <w:abstractNumId w:val="7"/>
  </w:num>
  <w:num w:numId="9">
    <w:abstractNumId w:val="1"/>
  </w:num>
  <w:num w:numId="10">
    <w:abstractNumId w:val="13"/>
  </w:num>
  <w:num w:numId="11">
    <w:abstractNumId w:val="11"/>
  </w:num>
  <w:num w:numId="12">
    <w:abstractNumId w:val="12"/>
  </w:num>
  <w:num w:numId="13">
    <w:abstractNumId w:val="4"/>
  </w:num>
  <w:num w:numId="14">
    <w:abstractNumId w:val="5"/>
  </w:num>
  <w:num w:numId="15">
    <w:abstractNumId w:val="16"/>
  </w:num>
  <w:num w:numId="16">
    <w:abstractNumId w:val="3"/>
  </w:num>
  <w:num w:numId="17">
    <w:abstractNumId w:val="15"/>
  </w:num>
  <w:num w:numId="18">
    <w:abstractNumId w:val="8"/>
  </w:num>
  <w:num w:numId="19">
    <w:abstractNumId w:val="2"/>
  </w:num>
  <w:num w:numId="20">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707"/>
    <w:rsid w:val="000006E3"/>
    <w:rsid w:val="0000614A"/>
    <w:rsid w:val="00023DBE"/>
    <w:rsid w:val="00030106"/>
    <w:rsid w:val="00042416"/>
    <w:rsid w:val="00095797"/>
    <w:rsid w:val="000A68F2"/>
    <w:rsid w:val="000F3EA6"/>
    <w:rsid w:val="000F7CD7"/>
    <w:rsid w:val="00111562"/>
    <w:rsid w:val="00121A3A"/>
    <w:rsid w:val="0012465B"/>
    <w:rsid w:val="001319D7"/>
    <w:rsid w:val="001325A2"/>
    <w:rsid w:val="0015080B"/>
    <w:rsid w:val="001509C4"/>
    <w:rsid w:val="0017280C"/>
    <w:rsid w:val="0018047E"/>
    <w:rsid w:val="00197C26"/>
    <w:rsid w:val="001B786E"/>
    <w:rsid w:val="001D38E4"/>
    <w:rsid w:val="001D5CDB"/>
    <w:rsid w:val="001E27FC"/>
    <w:rsid w:val="00210E38"/>
    <w:rsid w:val="00212821"/>
    <w:rsid w:val="0024367C"/>
    <w:rsid w:val="00244BA5"/>
    <w:rsid w:val="002506B1"/>
    <w:rsid w:val="00263202"/>
    <w:rsid w:val="00281910"/>
    <w:rsid w:val="00293BB8"/>
    <w:rsid w:val="002A71F3"/>
    <w:rsid w:val="002B4DB4"/>
    <w:rsid w:val="002B5CB7"/>
    <w:rsid w:val="002B7A4B"/>
    <w:rsid w:val="002E4A6D"/>
    <w:rsid w:val="002F0220"/>
    <w:rsid w:val="002F3A03"/>
    <w:rsid w:val="002F7251"/>
    <w:rsid w:val="00302194"/>
    <w:rsid w:val="00320748"/>
    <w:rsid w:val="00325C5E"/>
    <w:rsid w:val="003262D0"/>
    <w:rsid w:val="00332DCC"/>
    <w:rsid w:val="00341584"/>
    <w:rsid w:val="00345FD6"/>
    <w:rsid w:val="003656E4"/>
    <w:rsid w:val="00372D70"/>
    <w:rsid w:val="00393D56"/>
    <w:rsid w:val="003B4F8F"/>
    <w:rsid w:val="003D7DDD"/>
    <w:rsid w:val="003F18A4"/>
    <w:rsid w:val="00402558"/>
    <w:rsid w:val="00407560"/>
    <w:rsid w:val="004276A6"/>
    <w:rsid w:val="004349B1"/>
    <w:rsid w:val="0044534B"/>
    <w:rsid w:val="00451CB9"/>
    <w:rsid w:val="00467C18"/>
    <w:rsid w:val="00467EE1"/>
    <w:rsid w:val="00472A65"/>
    <w:rsid w:val="004801D1"/>
    <w:rsid w:val="00492BCC"/>
    <w:rsid w:val="0049451D"/>
    <w:rsid w:val="00496310"/>
    <w:rsid w:val="004F429A"/>
    <w:rsid w:val="00506B0B"/>
    <w:rsid w:val="0051189A"/>
    <w:rsid w:val="005610AE"/>
    <w:rsid w:val="0057455D"/>
    <w:rsid w:val="005A0496"/>
    <w:rsid w:val="005A3A3A"/>
    <w:rsid w:val="005C08C7"/>
    <w:rsid w:val="005E1E74"/>
    <w:rsid w:val="005E281A"/>
    <w:rsid w:val="00606B36"/>
    <w:rsid w:val="00613068"/>
    <w:rsid w:val="00614E30"/>
    <w:rsid w:val="00620485"/>
    <w:rsid w:val="00640034"/>
    <w:rsid w:val="00651225"/>
    <w:rsid w:val="0066029B"/>
    <w:rsid w:val="00675506"/>
    <w:rsid w:val="006A5E8F"/>
    <w:rsid w:val="006D3B38"/>
    <w:rsid w:val="006D7E6B"/>
    <w:rsid w:val="006E12F6"/>
    <w:rsid w:val="006F7857"/>
    <w:rsid w:val="007223D1"/>
    <w:rsid w:val="00733658"/>
    <w:rsid w:val="007535BD"/>
    <w:rsid w:val="00755414"/>
    <w:rsid w:val="00766476"/>
    <w:rsid w:val="00773EA2"/>
    <w:rsid w:val="007B4861"/>
    <w:rsid w:val="007D17CE"/>
    <w:rsid w:val="007D4CB8"/>
    <w:rsid w:val="007E6B92"/>
    <w:rsid w:val="00825B91"/>
    <w:rsid w:val="00837707"/>
    <w:rsid w:val="00837FE3"/>
    <w:rsid w:val="00864559"/>
    <w:rsid w:val="00867C16"/>
    <w:rsid w:val="00876A64"/>
    <w:rsid w:val="00877492"/>
    <w:rsid w:val="00881B33"/>
    <w:rsid w:val="00886119"/>
    <w:rsid w:val="0089653B"/>
    <w:rsid w:val="008A7668"/>
    <w:rsid w:val="008F0296"/>
    <w:rsid w:val="008F0BE3"/>
    <w:rsid w:val="008F1A56"/>
    <w:rsid w:val="008F7500"/>
    <w:rsid w:val="009071CF"/>
    <w:rsid w:val="00926A12"/>
    <w:rsid w:val="009308E4"/>
    <w:rsid w:val="009406FA"/>
    <w:rsid w:val="00944C7E"/>
    <w:rsid w:val="00977DCC"/>
    <w:rsid w:val="00980BCC"/>
    <w:rsid w:val="009A03E1"/>
    <w:rsid w:val="009A33F3"/>
    <w:rsid w:val="009B3658"/>
    <w:rsid w:val="009D28B0"/>
    <w:rsid w:val="009F29FC"/>
    <w:rsid w:val="00A13213"/>
    <w:rsid w:val="00A322E0"/>
    <w:rsid w:val="00A631B7"/>
    <w:rsid w:val="00A65C0A"/>
    <w:rsid w:val="00A83EF6"/>
    <w:rsid w:val="00A963E6"/>
    <w:rsid w:val="00B139A0"/>
    <w:rsid w:val="00B24F5C"/>
    <w:rsid w:val="00B273A7"/>
    <w:rsid w:val="00B27C90"/>
    <w:rsid w:val="00B8128E"/>
    <w:rsid w:val="00BA3AB1"/>
    <w:rsid w:val="00BA7AC4"/>
    <w:rsid w:val="00BC1DE4"/>
    <w:rsid w:val="00BD037C"/>
    <w:rsid w:val="00BD0DE2"/>
    <w:rsid w:val="00BD7639"/>
    <w:rsid w:val="00BE182B"/>
    <w:rsid w:val="00BE49F0"/>
    <w:rsid w:val="00BE7480"/>
    <w:rsid w:val="00BE7EC4"/>
    <w:rsid w:val="00BF33AA"/>
    <w:rsid w:val="00C00CF2"/>
    <w:rsid w:val="00C2200F"/>
    <w:rsid w:val="00C529BF"/>
    <w:rsid w:val="00C547C7"/>
    <w:rsid w:val="00C94AFF"/>
    <w:rsid w:val="00CA0814"/>
    <w:rsid w:val="00CA55A3"/>
    <w:rsid w:val="00CD541F"/>
    <w:rsid w:val="00CD64A2"/>
    <w:rsid w:val="00CD7D97"/>
    <w:rsid w:val="00CE266A"/>
    <w:rsid w:val="00CF607C"/>
    <w:rsid w:val="00D142B8"/>
    <w:rsid w:val="00D30C42"/>
    <w:rsid w:val="00D403EA"/>
    <w:rsid w:val="00D427FC"/>
    <w:rsid w:val="00D77485"/>
    <w:rsid w:val="00DA4E62"/>
    <w:rsid w:val="00DD1E6F"/>
    <w:rsid w:val="00DE1F82"/>
    <w:rsid w:val="00E0380D"/>
    <w:rsid w:val="00E0461C"/>
    <w:rsid w:val="00E0681A"/>
    <w:rsid w:val="00E144B6"/>
    <w:rsid w:val="00E21E80"/>
    <w:rsid w:val="00E34851"/>
    <w:rsid w:val="00E436B4"/>
    <w:rsid w:val="00E76484"/>
    <w:rsid w:val="00E80086"/>
    <w:rsid w:val="00E86508"/>
    <w:rsid w:val="00E86BFD"/>
    <w:rsid w:val="00EA5F01"/>
    <w:rsid w:val="00EA6D18"/>
    <w:rsid w:val="00EF0A50"/>
    <w:rsid w:val="00EF2C4A"/>
    <w:rsid w:val="00F145A1"/>
    <w:rsid w:val="00F16F1E"/>
    <w:rsid w:val="00F36506"/>
    <w:rsid w:val="00F41A9E"/>
    <w:rsid w:val="00F6786C"/>
    <w:rsid w:val="00F924EC"/>
    <w:rsid w:val="00F96C43"/>
    <w:rsid w:val="00FA38E4"/>
  </w:rsids>
  <m:mathPr>
    <m:mathFont m:val="Cambria Math"/>
    <m:brkBin m:val="before"/>
    <m:brkBinSub m:val="--"/>
    <m:smallFrac m:val="0"/>
    <m:dispDef/>
    <m:lMargin m:val="0"/>
    <m:rMargin m:val="0"/>
    <m:defJc m:val="centerGroup"/>
    <m:wrapIndent m:val="1440"/>
    <m:intLim m:val="subSup"/>
    <m:naryLim m:val="undOvr"/>
  </m:mathPr>
  <w:themeFontLang w:val="es-MX"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5D6C77"/>
  <w15:chartTrackingRefBased/>
  <w15:docId w15:val="{AB537470-8DFC-4838-8FAA-C2FDEB4B7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37707"/>
    <w:pPr>
      <w:ind w:left="720"/>
      <w:contextualSpacing/>
    </w:pPr>
  </w:style>
  <w:style w:type="paragraph" w:styleId="Encabezado">
    <w:name w:val="header"/>
    <w:basedOn w:val="Normal"/>
    <w:link w:val="EncabezadoCar"/>
    <w:uiPriority w:val="99"/>
    <w:unhideWhenUsed/>
    <w:rsid w:val="002819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81910"/>
  </w:style>
  <w:style w:type="paragraph" w:styleId="Piedepgina">
    <w:name w:val="footer"/>
    <w:basedOn w:val="Normal"/>
    <w:link w:val="PiedepginaCar"/>
    <w:uiPriority w:val="99"/>
    <w:unhideWhenUsed/>
    <w:rsid w:val="002819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81910"/>
  </w:style>
  <w:style w:type="table" w:styleId="Tablaconcuadrcula">
    <w:name w:val="Table Grid"/>
    <w:basedOn w:val="Tablanormal"/>
    <w:uiPriority w:val="39"/>
    <w:rsid w:val="00881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E6B9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6B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558788">
      <w:bodyDiv w:val="1"/>
      <w:marLeft w:val="0"/>
      <w:marRight w:val="0"/>
      <w:marTop w:val="0"/>
      <w:marBottom w:val="0"/>
      <w:divBdr>
        <w:top w:val="none" w:sz="0" w:space="0" w:color="auto"/>
        <w:left w:val="none" w:sz="0" w:space="0" w:color="auto"/>
        <w:bottom w:val="none" w:sz="0" w:space="0" w:color="auto"/>
        <w:right w:val="none" w:sz="0" w:space="0" w:color="auto"/>
      </w:divBdr>
    </w:div>
    <w:div w:id="150409416">
      <w:bodyDiv w:val="1"/>
      <w:marLeft w:val="0"/>
      <w:marRight w:val="0"/>
      <w:marTop w:val="0"/>
      <w:marBottom w:val="0"/>
      <w:divBdr>
        <w:top w:val="none" w:sz="0" w:space="0" w:color="auto"/>
        <w:left w:val="none" w:sz="0" w:space="0" w:color="auto"/>
        <w:bottom w:val="none" w:sz="0" w:space="0" w:color="auto"/>
        <w:right w:val="none" w:sz="0" w:space="0" w:color="auto"/>
      </w:divBdr>
    </w:div>
    <w:div w:id="1334138445">
      <w:bodyDiv w:val="1"/>
      <w:marLeft w:val="0"/>
      <w:marRight w:val="0"/>
      <w:marTop w:val="0"/>
      <w:marBottom w:val="0"/>
      <w:divBdr>
        <w:top w:val="none" w:sz="0" w:space="0" w:color="auto"/>
        <w:left w:val="none" w:sz="0" w:space="0" w:color="auto"/>
        <w:bottom w:val="none" w:sz="0" w:space="0" w:color="auto"/>
        <w:right w:val="none" w:sz="0" w:space="0" w:color="auto"/>
      </w:divBdr>
    </w:div>
    <w:div w:id="1338078045">
      <w:bodyDiv w:val="1"/>
      <w:marLeft w:val="0"/>
      <w:marRight w:val="0"/>
      <w:marTop w:val="0"/>
      <w:marBottom w:val="0"/>
      <w:divBdr>
        <w:top w:val="none" w:sz="0" w:space="0" w:color="auto"/>
        <w:left w:val="none" w:sz="0" w:space="0" w:color="auto"/>
        <w:bottom w:val="none" w:sz="0" w:space="0" w:color="auto"/>
        <w:right w:val="none" w:sz="0" w:space="0" w:color="auto"/>
      </w:divBdr>
    </w:div>
    <w:div w:id="1547136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EB17F-4F78-4086-A897-3AA95B56D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11</Pages>
  <Words>6691</Words>
  <Characters>36805</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dc:creator>
  <cp:keywords/>
  <dc:description/>
  <cp:lastModifiedBy>Nancy Templos</cp:lastModifiedBy>
  <cp:revision>7</cp:revision>
  <cp:lastPrinted>2025-06-25T20:42:00Z</cp:lastPrinted>
  <dcterms:created xsi:type="dcterms:W3CDTF">2025-06-23T22:43:00Z</dcterms:created>
  <dcterms:modified xsi:type="dcterms:W3CDTF">2026-07-23T20:27:00Z</dcterms:modified>
</cp:coreProperties>
</file>